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9511" w14:textId="77777777" w:rsidR="00C277A8" w:rsidRDefault="00C277A8" w:rsidP="00C277A8">
      <w:pPr>
        <w:pStyle w:val="Heading1"/>
        <w:rPr>
          <w:rFonts w:ascii="TH SarabunPSK" w:hAnsi="TH SarabunPSK" w:cs="TH SarabunPSK"/>
          <w:b/>
          <w:bCs/>
        </w:rPr>
      </w:pPr>
      <w:bookmarkStart w:id="0" w:name="_Hlk93576412"/>
      <w:r>
        <w:rPr>
          <w:rFonts w:ascii="TH SarabunPSK" w:hAnsi="TH SarabunPSK" w:cs="TH SarabunPSK" w:hint="cs"/>
          <w:b/>
          <w:bCs/>
          <w:cs/>
        </w:rPr>
        <w:t>เอกสารแนบท้ายประกาศ ก.พ.อ.</w:t>
      </w:r>
    </w:p>
    <w:p w14:paraId="06C98705" w14:textId="77777777" w:rsidR="00C277A8" w:rsidRDefault="00C277A8" w:rsidP="00C277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1AFD">
        <w:rPr>
          <w:rFonts w:ascii="TH SarabunPSK" w:hAnsi="TH SarabunPSK" w:cs="TH SarabunPSK"/>
          <w:b/>
          <w:bCs/>
          <w:sz w:val="32"/>
          <w:szCs w:val="32"/>
          <w:cs/>
        </w:rPr>
        <w:t>เรื่องหลักเกณฑ์และวิธีการพิจารณาแต่งตั้งบุคคลให้ดรงตำแหน่งผู้ช่วยศาสตราจารย์</w:t>
      </w:r>
    </w:p>
    <w:p w14:paraId="7C4D761F" w14:textId="77777777" w:rsidR="00C277A8" w:rsidRDefault="00C277A8" w:rsidP="00C277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1AFD">
        <w:rPr>
          <w:rFonts w:ascii="TH SarabunPSK" w:hAnsi="TH SarabunPSK" w:cs="TH SarabunPSK"/>
          <w:b/>
          <w:bCs/>
          <w:sz w:val="32"/>
          <w:szCs w:val="32"/>
          <w:cs/>
        </w:rPr>
        <w:t>รองศาสตราจารย์ และศาสตราจารย์ พ.ศ.๒๕๖๔</w:t>
      </w:r>
    </w:p>
    <w:p w14:paraId="42B98304" w14:textId="77777777" w:rsidR="00C277A8" w:rsidRPr="00581AFD" w:rsidRDefault="00C277A8" w:rsidP="00C277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3FEC0" w14:textId="77777777" w:rsidR="00C277A8" w:rsidRPr="00E30A89" w:rsidRDefault="00C277A8" w:rsidP="00C277A8">
      <w:pPr>
        <w:pStyle w:val="Heading1"/>
        <w:rPr>
          <w:rFonts w:ascii="TH SarabunPSK" w:hAnsi="TH SarabunPSK" w:cs="TH SarabunPSK"/>
          <w:b/>
          <w:bCs/>
        </w:rPr>
      </w:pPr>
      <w:r w:rsidRPr="00E30A89">
        <w:rPr>
          <w:rFonts w:ascii="TH SarabunPSK" w:hAnsi="TH SarabunPSK" w:cs="TH SarabunPSK"/>
          <w:b/>
          <w:bCs/>
          <w:cs/>
        </w:rPr>
        <w:t>แบบแสดงหลักฐานการมีส่วนร่วมในผลงานทางวิชาการ</w:t>
      </w:r>
    </w:p>
    <w:p w14:paraId="02B104D7" w14:textId="77777777" w:rsidR="00C277A8" w:rsidRPr="00E30A89" w:rsidRDefault="00C277A8" w:rsidP="00C277A8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C134D99" w14:textId="341CA4A4" w:rsidR="00C277A8" w:rsidRDefault="00C277A8" w:rsidP="006B22AC">
      <w:pPr>
        <w:numPr>
          <w:ilvl w:val="0"/>
          <w:numId w:val="1"/>
        </w:numPr>
        <w:tabs>
          <w:tab w:val="left" w:pos="360"/>
          <w:tab w:val="left" w:pos="709"/>
        </w:tabs>
        <w:ind w:left="709" w:hanging="3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ชื่อผลงาน</w:t>
      </w:r>
      <w:r w:rsidR="007848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B22AC" w:rsidRPr="009F2867">
        <w:rPr>
          <w:rFonts w:ascii="TH SarabunPSK" w:hAnsi="TH SarabunPSK" w:cs="TH SarabunPSK"/>
          <w:b/>
          <w:bCs/>
          <w:sz w:val="32"/>
          <w:szCs w:val="32"/>
        </w:rPr>
        <w:t>B</w:t>
      </w:r>
      <w:r w:rsidR="00DE71F6">
        <w:rPr>
          <w:rFonts w:ascii="TH SarabunPSK" w:hAnsi="TH SarabunPSK" w:cs="TH SarabunPSK"/>
          <w:b/>
          <w:bCs/>
          <w:sz w:val="32"/>
          <w:szCs w:val="32"/>
        </w:rPr>
        <w:t>xxxx</w:t>
      </w:r>
      <w:proofErr w:type="spellEnd"/>
      <w:r w:rsidR="006B22AC">
        <w:rPr>
          <w:rFonts w:ascii="TH SarabunPSK" w:hAnsi="TH SarabunPSK" w:cs="TH SarabunPSK"/>
          <w:sz w:val="32"/>
          <w:szCs w:val="32"/>
        </w:rPr>
        <w:t xml:space="preserve">, </w:t>
      </w:r>
      <w:r w:rsidR="006B22AC" w:rsidRPr="005A7C25">
        <w:rPr>
          <w:rFonts w:ascii="TH SarabunPSK" w:hAnsi="TH SarabunPSK" w:cs="TH SarabunPSK"/>
          <w:b/>
          <w:bCs/>
          <w:sz w:val="32"/>
          <w:szCs w:val="32"/>
        </w:rPr>
        <w:t>B.,</w:t>
      </w:r>
      <w:r w:rsidR="006B22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B22AC" w:rsidRPr="009F2867">
        <w:rPr>
          <w:rFonts w:ascii="TH SarabunPSK" w:hAnsi="TH SarabunPSK" w:cs="TH SarabunPSK"/>
          <w:sz w:val="32"/>
          <w:szCs w:val="32"/>
        </w:rPr>
        <w:t>P</w:t>
      </w:r>
      <w:r w:rsidR="00DE71F6">
        <w:rPr>
          <w:rFonts w:ascii="TH SarabunPSK" w:hAnsi="TH SarabunPSK" w:cs="TH SarabunPSK"/>
          <w:sz w:val="32"/>
          <w:szCs w:val="32"/>
        </w:rPr>
        <w:t>xxxxx</w:t>
      </w:r>
      <w:proofErr w:type="spellEnd"/>
      <w:r w:rsidR="006B22AC">
        <w:rPr>
          <w:rFonts w:ascii="TH SarabunPSK" w:hAnsi="TH SarabunPSK" w:cs="TH SarabunPSK"/>
          <w:sz w:val="32"/>
          <w:szCs w:val="32"/>
        </w:rPr>
        <w:t xml:space="preserve">, C., </w:t>
      </w:r>
      <w:proofErr w:type="spellStart"/>
      <w:r w:rsidR="006B22AC" w:rsidRPr="009F2867">
        <w:rPr>
          <w:rFonts w:ascii="TH SarabunPSK" w:hAnsi="TH SarabunPSK" w:cs="TH SarabunPSK"/>
          <w:sz w:val="32"/>
          <w:szCs w:val="32"/>
        </w:rPr>
        <w:t>B</w:t>
      </w:r>
      <w:r w:rsidR="00DE71F6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="006B22AC">
        <w:rPr>
          <w:rFonts w:ascii="TH SarabunPSK" w:hAnsi="TH SarabunPSK" w:cs="TH SarabunPSK"/>
          <w:sz w:val="32"/>
          <w:szCs w:val="32"/>
        </w:rPr>
        <w:t xml:space="preserve">, B., </w:t>
      </w:r>
      <w:proofErr w:type="spellStart"/>
      <w:r w:rsidR="006B22AC" w:rsidRPr="009F2867">
        <w:rPr>
          <w:rFonts w:ascii="TH SarabunPSK" w:hAnsi="TH SarabunPSK" w:cs="TH SarabunPSK"/>
          <w:sz w:val="32"/>
          <w:szCs w:val="32"/>
        </w:rPr>
        <w:t>B</w:t>
      </w:r>
      <w:r w:rsidR="00DE71F6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="006B22AC">
        <w:rPr>
          <w:rFonts w:ascii="TH SarabunPSK" w:hAnsi="TH SarabunPSK" w:cs="TH SarabunPSK"/>
          <w:sz w:val="32"/>
          <w:szCs w:val="32"/>
        </w:rPr>
        <w:t xml:space="preserve">, P., </w:t>
      </w:r>
      <w:proofErr w:type="spellStart"/>
      <w:r w:rsidR="006B22AC" w:rsidRPr="009F2867">
        <w:rPr>
          <w:rFonts w:ascii="TH SarabunPSK" w:hAnsi="TH SarabunPSK" w:cs="TH SarabunPSK"/>
          <w:sz w:val="32"/>
          <w:szCs w:val="32"/>
        </w:rPr>
        <w:t>T</w:t>
      </w:r>
      <w:r w:rsidR="00DE71F6">
        <w:rPr>
          <w:rFonts w:ascii="TH SarabunPSK" w:hAnsi="TH SarabunPSK" w:cs="TH SarabunPSK"/>
          <w:sz w:val="32"/>
          <w:szCs w:val="32"/>
        </w:rPr>
        <w:t>xxxxx</w:t>
      </w:r>
      <w:proofErr w:type="spellEnd"/>
      <w:r w:rsidR="006B22AC">
        <w:rPr>
          <w:rFonts w:ascii="TH SarabunPSK" w:hAnsi="TH SarabunPSK" w:cs="TH SarabunPSK"/>
          <w:sz w:val="32"/>
          <w:szCs w:val="32"/>
        </w:rPr>
        <w:t xml:space="preserve">, N., and </w:t>
      </w:r>
      <w:proofErr w:type="spellStart"/>
      <w:r w:rsidR="006B22AC" w:rsidRPr="009F2867">
        <w:rPr>
          <w:rFonts w:ascii="TH SarabunPSK" w:hAnsi="TH SarabunPSK" w:cs="TH SarabunPSK"/>
          <w:sz w:val="32"/>
          <w:szCs w:val="32"/>
        </w:rPr>
        <w:t>B</w:t>
      </w:r>
      <w:r w:rsidR="00DE71F6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="006B22AC">
        <w:rPr>
          <w:rFonts w:ascii="TH SarabunPSK" w:hAnsi="TH SarabunPSK" w:cs="TH SarabunPSK"/>
          <w:sz w:val="32"/>
          <w:szCs w:val="32"/>
        </w:rPr>
        <w:t>, N.</w:t>
      </w:r>
      <w:r w:rsidR="006B22AC" w:rsidRPr="000D50C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B22AC">
        <w:rPr>
          <w:rFonts w:ascii="TH SarabunPSK" w:hAnsi="TH SarabunPSK" w:cs="TH SarabunPSK"/>
          <w:sz w:val="32"/>
          <w:szCs w:val="32"/>
        </w:rPr>
        <w:t>2024</w:t>
      </w:r>
      <w:r w:rsidR="006B22AC" w:rsidRPr="000D50C9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="006B22AC" w:rsidRPr="009F2867">
        <w:rPr>
          <w:rFonts w:ascii="TH SarabunPSK" w:hAnsi="TH SarabunPSK" w:cs="TH SarabunPSK"/>
          <w:sz w:val="32"/>
          <w:szCs w:val="32"/>
        </w:rPr>
        <w:t>Fault Type Classification in the Electric Distribution</w:t>
      </w:r>
      <w:r w:rsidR="006B22AC">
        <w:rPr>
          <w:rFonts w:ascii="TH SarabunPSK" w:hAnsi="TH SarabunPSK" w:cs="TH SarabunPSK"/>
          <w:sz w:val="32"/>
          <w:szCs w:val="32"/>
        </w:rPr>
        <w:t xml:space="preserve"> </w:t>
      </w:r>
      <w:r w:rsidR="006B22AC" w:rsidRPr="009F2867">
        <w:rPr>
          <w:rFonts w:ascii="TH SarabunPSK" w:hAnsi="TH SarabunPSK" w:cs="TH SarabunPSK"/>
          <w:sz w:val="32"/>
          <w:szCs w:val="32"/>
        </w:rPr>
        <w:t>System Integrated Electric Vehicle Charging</w:t>
      </w:r>
      <w:r w:rsidR="006B22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22AC" w:rsidRPr="009F2867">
        <w:rPr>
          <w:rFonts w:ascii="TH SarabunPSK" w:hAnsi="TH SarabunPSK" w:cs="TH SarabunPSK"/>
          <w:sz w:val="32"/>
          <w:szCs w:val="32"/>
        </w:rPr>
        <w:t>Demand</w:t>
      </w:r>
      <w:r w:rsidR="006B22AC" w:rsidRPr="000D50C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B22AC" w:rsidRPr="009F2867">
        <w:rPr>
          <w:rFonts w:ascii="TH SarabunPSK" w:hAnsi="TH SarabunPSK" w:cs="TH SarabunPSK"/>
          <w:sz w:val="32"/>
          <w:szCs w:val="32"/>
          <w:cs/>
        </w:rPr>
        <w:t xml:space="preserve">การประชุมวิชาการระดับนานาชาติ </w:t>
      </w:r>
      <w:r w:rsidR="006B22AC" w:rsidRPr="009F2867">
        <w:rPr>
          <w:rFonts w:ascii="TH SarabunPSK" w:hAnsi="TH SarabunPSK" w:cs="TH SarabunPSK"/>
          <w:sz w:val="32"/>
          <w:szCs w:val="32"/>
        </w:rPr>
        <w:t>The</w:t>
      </w:r>
      <w:r w:rsidR="006B22AC">
        <w:rPr>
          <w:rFonts w:ascii="TH SarabunPSK" w:hAnsi="TH SarabunPSK" w:cs="TH SarabunPSK"/>
          <w:sz w:val="32"/>
          <w:szCs w:val="32"/>
        </w:rPr>
        <w:t xml:space="preserve"> 12</w:t>
      </w:r>
      <w:r w:rsidR="006B22AC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6B22AC" w:rsidRPr="009F2867">
        <w:rPr>
          <w:rFonts w:ascii="TH SarabunPSK" w:hAnsi="TH SarabunPSK" w:cs="TH SarabunPSK"/>
          <w:sz w:val="32"/>
          <w:szCs w:val="32"/>
        </w:rPr>
        <w:t xml:space="preserve"> </w:t>
      </w:r>
      <w:r w:rsidR="006B22AC" w:rsidRPr="009F28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22AC" w:rsidRPr="009F2867">
        <w:rPr>
          <w:rFonts w:ascii="TH SarabunPSK" w:hAnsi="TH SarabunPSK" w:cs="TH SarabunPSK"/>
          <w:sz w:val="32"/>
          <w:szCs w:val="32"/>
        </w:rPr>
        <w:t>International Electrical Engineering Congress (</w:t>
      </w:r>
      <w:proofErr w:type="spellStart"/>
      <w:r w:rsidR="006B22AC" w:rsidRPr="009F2867">
        <w:rPr>
          <w:rFonts w:ascii="TH SarabunPSK" w:hAnsi="TH SarabunPSK" w:cs="TH SarabunPSK"/>
          <w:sz w:val="32"/>
          <w:szCs w:val="32"/>
        </w:rPr>
        <w:t>iEECON</w:t>
      </w:r>
      <w:proofErr w:type="spellEnd"/>
      <w:r w:rsidR="006B22AC" w:rsidRPr="009F2867">
        <w:rPr>
          <w:rFonts w:ascii="TH SarabunPSK" w:hAnsi="TH SarabunPSK" w:cs="TH SarabunPSK"/>
          <w:sz w:val="32"/>
          <w:szCs w:val="32"/>
          <w:cs/>
        </w:rPr>
        <w:t xml:space="preserve">2024) </w:t>
      </w:r>
      <w:r w:rsidR="006B22AC" w:rsidRPr="00B32176">
        <w:rPr>
          <w:rFonts w:ascii="TH SarabunIT๙" w:hAnsi="TH SarabunIT๙" w:cs="TH SarabunIT๙"/>
          <w:sz w:val="32"/>
          <w:szCs w:val="32"/>
          <w:cs/>
        </w:rPr>
        <w:t>ระหว่าง 6 - 8 มีนาคม 2567</w:t>
      </w:r>
      <w:r w:rsidR="006B22AC" w:rsidRPr="009F2867">
        <w:rPr>
          <w:rFonts w:ascii="TH SarabunPSK" w:hAnsi="TH SarabunPSK" w:cs="TH SarabunPSK"/>
          <w:sz w:val="32"/>
          <w:szCs w:val="32"/>
          <w:cs/>
        </w:rPr>
        <w:t xml:space="preserve">  ณ โรงแรมเดอะซายน์ พัทยา จังหวัดชลบุรี ประเทศไทย</w:t>
      </w:r>
      <w:r w:rsidR="006B22AC">
        <w:rPr>
          <w:rFonts w:ascii="TH SarabunPSK" w:hAnsi="TH SarabunPSK" w:cs="TH SarabunPSK"/>
          <w:sz w:val="32"/>
          <w:szCs w:val="32"/>
        </w:rPr>
        <w:t xml:space="preserve"> :</w:t>
      </w:r>
      <w:r w:rsidR="006B22AC" w:rsidRPr="009F28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22AC" w:rsidRPr="005A7C25">
        <w:rPr>
          <w:rFonts w:ascii="TH SarabunPSK" w:hAnsi="TH SarabunPSK" w:cs="TH SarabunPSK"/>
          <w:sz w:val="32"/>
          <w:szCs w:val="32"/>
          <w:cs/>
        </w:rPr>
        <w:t xml:space="preserve">จัดโดยมหาวิทยาลัยเทคโนโลยีราชมงคลกรุงเทพ ร่วมกับสมาคมวิชาการทางวิศวกรรมไฟฟ้า (ประเทศไทย) หรือ </w:t>
      </w:r>
      <w:r w:rsidR="006B22AC" w:rsidRPr="005A7C25">
        <w:rPr>
          <w:rFonts w:ascii="TH SarabunPSK" w:hAnsi="TH SarabunPSK" w:cs="TH SarabunPSK"/>
          <w:sz w:val="32"/>
          <w:szCs w:val="32"/>
        </w:rPr>
        <w:t>Electrical Engineering Academic Association (Thailand)</w:t>
      </w:r>
      <w:r w:rsidR="006B22AC">
        <w:rPr>
          <w:rFonts w:ascii="TH SarabunPSK" w:hAnsi="TH SarabunPSK" w:cs="TH SarabunPSK" w:hint="cs"/>
          <w:sz w:val="32"/>
          <w:szCs w:val="32"/>
          <w:cs/>
        </w:rPr>
        <w:t>.</w:t>
      </w:r>
      <w:r w:rsidR="003B4ED2" w:rsidRPr="009345B0">
        <w:rPr>
          <w:rFonts w:ascii="TH SarabunPSK" w:hAnsi="TH SarabunPSK" w:cs="TH SarabunPSK"/>
          <w:sz w:val="32"/>
          <w:szCs w:val="32"/>
        </w:rPr>
        <w:t>1 - 5</w:t>
      </w:r>
      <w:r w:rsidR="006B22AC" w:rsidRPr="009345B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B22AC" w:rsidRPr="009F2867">
        <w:rPr>
          <w:rFonts w:ascii="TH SarabunPSK" w:hAnsi="TH SarabunPSK" w:cs="TH SarabunPSK"/>
          <w:sz w:val="32"/>
          <w:szCs w:val="32"/>
          <w:cs/>
        </w:rPr>
        <w:t xml:space="preserve">บทความเผยแพร่ในฐานข้อมูล </w:t>
      </w:r>
      <w:r w:rsidR="006B22AC" w:rsidRPr="009F2867">
        <w:rPr>
          <w:rFonts w:ascii="TH SarabunPSK" w:hAnsi="TH SarabunPSK" w:cs="TH SarabunPSK"/>
          <w:sz w:val="32"/>
          <w:szCs w:val="32"/>
        </w:rPr>
        <w:t xml:space="preserve">IEEE Xplore. </w:t>
      </w:r>
      <w:bookmarkStart w:id="1" w:name="_Hlk220417795"/>
      <w:r w:rsidR="00DF2CF5">
        <w:rPr>
          <w:rFonts w:ascii="TH SarabunPSK" w:hAnsi="TH SarabunPSK" w:cs="TH SarabunPSK"/>
          <w:sz w:val="32"/>
          <w:szCs w:val="32"/>
        </w:rPr>
        <w:fldChar w:fldCharType="begin"/>
      </w:r>
      <w:r w:rsidR="00DF2CF5">
        <w:rPr>
          <w:rFonts w:ascii="TH SarabunPSK" w:hAnsi="TH SarabunPSK" w:cs="TH SarabunPSK"/>
          <w:sz w:val="32"/>
          <w:szCs w:val="32"/>
        </w:rPr>
        <w:instrText xml:space="preserve"> HYPERLINK "</w:instrText>
      </w:r>
      <w:r w:rsidR="00DF2CF5" w:rsidRPr="00B857B7">
        <w:rPr>
          <w:rFonts w:ascii="TH SarabunPSK" w:hAnsi="TH SarabunPSK" w:cs="TH SarabunPSK"/>
          <w:sz w:val="32"/>
          <w:szCs w:val="32"/>
        </w:rPr>
        <w:instrText>https://doi.org/10.1109/iEECON60677.2024.10537952</w:instrText>
      </w:r>
      <w:r w:rsidR="00DF2CF5">
        <w:rPr>
          <w:rFonts w:ascii="TH SarabunPSK" w:hAnsi="TH SarabunPSK" w:cs="TH SarabunPSK"/>
          <w:sz w:val="32"/>
          <w:szCs w:val="32"/>
        </w:rPr>
        <w:instrText xml:space="preserve">" </w:instrText>
      </w:r>
      <w:r w:rsidR="00DF2CF5">
        <w:rPr>
          <w:rFonts w:ascii="TH SarabunPSK" w:hAnsi="TH SarabunPSK" w:cs="TH SarabunPSK"/>
          <w:sz w:val="32"/>
          <w:szCs w:val="32"/>
        </w:rPr>
      </w:r>
      <w:r w:rsidR="00DF2CF5">
        <w:rPr>
          <w:rFonts w:ascii="TH SarabunPSK" w:hAnsi="TH SarabunPSK" w:cs="TH SarabunPSK"/>
          <w:sz w:val="32"/>
          <w:szCs w:val="32"/>
        </w:rPr>
        <w:fldChar w:fldCharType="separate"/>
      </w:r>
      <w:r w:rsidR="00DF2CF5" w:rsidRPr="001D18E0">
        <w:rPr>
          <w:rStyle w:val="Hyperlink"/>
          <w:rFonts w:ascii="TH SarabunPSK" w:hAnsi="TH SarabunPSK" w:cs="TH SarabunPSK"/>
          <w:sz w:val="32"/>
          <w:szCs w:val="32"/>
        </w:rPr>
        <w:t>https://doi.org/10.1109/iEECON60677.2024.10537952</w:t>
      </w:r>
      <w:r w:rsidR="00DF2CF5">
        <w:rPr>
          <w:rFonts w:ascii="TH SarabunPSK" w:hAnsi="TH SarabunPSK" w:cs="TH SarabunPSK"/>
          <w:sz w:val="32"/>
          <w:szCs w:val="32"/>
        </w:rPr>
        <w:fldChar w:fldCharType="end"/>
      </w:r>
      <w:bookmarkEnd w:id="1"/>
      <w:r w:rsidR="006B22AC">
        <w:rPr>
          <w:rFonts w:ascii="TH SarabunPSK" w:hAnsi="TH SarabunPSK" w:cs="TH SarabunPSK"/>
          <w:sz w:val="32"/>
          <w:szCs w:val="32"/>
        </w:rPr>
        <w:t xml:space="preserve">. </w:t>
      </w:r>
    </w:p>
    <w:p w14:paraId="6B94C7D7" w14:textId="77777777" w:rsidR="00C277A8" w:rsidRDefault="00C277A8" w:rsidP="00C277A8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สถานะผู้ขอในผลงาน</w:t>
      </w:r>
    </w:p>
    <w:p w14:paraId="45C36B1B" w14:textId="77777777" w:rsidR="00C277A8" w:rsidRDefault="00C75E36" w:rsidP="00C277A8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FE"/>
      </w:r>
      <w:r w:rsidR="003E1AD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277A8">
        <w:rPr>
          <w:rFonts w:ascii="TH SarabunPSK" w:hAnsi="TH SarabunPSK" w:cs="TH SarabunPSK" w:hint="cs"/>
          <w:sz w:val="32"/>
          <w:szCs w:val="32"/>
          <w:cs/>
        </w:rPr>
        <w:t>ผู้ประพันธ์อันดับแรก (</w:t>
      </w:r>
      <w:r w:rsidR="00C277A8">
        <w:rPr>
          <w:rFonts w:ascii="TH SarabunPSK" w:hAnsi="TH SarabunPSK" w:cs="TH SarabunPSK"/>
          <w:sz w:val="32"/>
          <w:szCs w:val="32"/>
        </w:rPr>
        <w:t>first author</w:t>
      </w:r>
      <w:r w:rsidR="00C277A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4F0C924" w14:textId="50B3DB60" w:rsidR="00C277A8" w:rsidRPr="003D1479" w:rsidRDefault="00C75E36" w:rsidP="00C277A8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C277A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22B85" w:rsidRPr="003D1479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822B85" w:rsidRPr="003D147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ผู้ประพันธ์ร่วม</w:t>
      </w:r>
      <w:r w:rsidR="00822B85" w:rsidRPr="003D1479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822B85" w:rsidRPr="003D147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="0003380A" w:rsidRPr="003D1479">
        <w:rPr>
          <w:rFonts w:ascii="TH SarabunPSK" w:hAnsi="TH SarabunPSK" w:cs="TH SarabunPSK"/>
          <w:color w:val="000000" w:themeColor="text1"/>
          <w:sz w:val="32"/>
          <w:szCs w:val="32"/>
        </w:rPr>
        <w:t>c</w:t>
      </w:r>
      <w:r w:rsidR="00822B85" w:rsidRPr="003D1479">
        <w:rPr>
          <w:rFonts w:ascii="TH SarabunPSK" w:hAnsi="TH SarabunPSK" w:cs="TH SarabunPSK"/>
          <w:color w:val="000000" w:themeColor="text1"/>
          <w:sz w:val="32"/>
          <w:szCs w:val="32"/>
        </w:rPr>
        <w:t>o-author)</w:t>
      </w:r>
    </w:p>
    <w:p w14:paraId="54615E37" w14:textId="77777777" w:rsidR="00C277A8" w:rsidRDefault="00C30DF4" w:rsidP="00C277A8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C277A8">
        <w:rPr>
          <w:rFonts w:ascii="TH SarabunPSK" w:hAnsi="TH SarabunPSK" w:cs="TH SarabunPSK" w:hint="cs"/>
          <w:sz w:val="32"/>
          <w:szCs w:val="32"/>
          <w:cs/>
        </w:rPr>
        <w:t xml:space="preserve">  ผู้ประพันธ์บรรณกิจ (</w:t>
      </w:r>
      <w:r w:rsidR="00C277A8">
        <w:rPr>
          <w:rFonts w:ascii="TH SarabunPSK" w:hAnsi="TH SarabunPSK" w:cs="TH SarabunPSK"/>
          <w:sz w:val="32"/>
          <w:szCs w:val="32"/>
        </w:rPr>
        <w:t>corresponding author</w:t>
      </w:r>
      <w:r w:rsidR="00C277A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66852CD" w14:textId="77777777" w:rsidR="00C277A8" w:rsidRDefault="00C277A8" w:rsidP="00C277A8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ประเภทผลงาน</w:t>
      </w:r>
    </w:p>
    <w:p w14:paraId="5B3D4EC0" w14:textId="77777777" w:rsidR="00C277A8" w:rsidRPr="00E30A89" w:rsidRDefault="00C277A8" w:rsidP="00C277A8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กลุ่มที่ ๑  </w:t>
      </w:r>
      <w:r w:rsidR="008C3DD5">
        <w:rPr>
          <w:rFonts w:ascii="TH SarabunPSK" w:hAnsi="TH SarabunPSK" w:cs="TH SarabunPSK" w:hint="cs"/>
          <w:sz w:val="32"/>
          <w:szCs w:val="32"/>
        </w:rPr>
        <w:sym w:font="Wingdings" w:char="F0FE"/>
      </w:r>
      <w:r w:rsidR="008C3D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</w:t>
      </w:r>
    </w:p>
    <w:p w14:paraId="5A02F224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กลุ่มที่ ๒ ผลงานทางวิชาการในลักษณะอื่น</w:t>
      </w:r>
    </w:p>
    <w:p w14:paraId="3E10397A" w14:textId="77777777" w:rsidR="00C277A8" w:rsidRPr="00C30DF4" w:rsidRDefault="00C277A8" w:rsidP="00EA5547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993"/>
          <w:tab w:val="left" w:pos="6521"/>
          <w:tab w:val="left" w:pos="6946"/>
        </w:tabs>
        <w:rPr>
          <w:rFonts w:ascii="TH SarabunPSK" w:hAnsi="TH SarabunPSK" w:cs="TH SarabunPSK"/>
          <w:sz w:val="32"/>
          <w:szCs w:val="32"/>
        </w:rPr>
      </w:pPr>
      <w:r w:rsidRPr="00C30DF4">
        <w:rPr>
          <w:rFonts w:ascii="TH SarabunPSK" w:hAnsi="TH SarabunPSK" w:cs="TH SarabunPSK" w:hint="cs"/>
          <w:sz w:val="32"/>
          <w:szCs w:val="32"/>
          <w:cs/>
        </w:rPr>
        <w:t xml:space="preserve">ผลงานวิชาการเพื่ออุตสาหกรรม                                    </w:t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 w:rsidR="00EA554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EA5547">
        <w:rPr>
          <w:rFonts w:ascii="TH SarabunPSK" w:hAnsi="TH SarabunPSK" w:cs="TH SarabunPSK"/>
          <w:sz w:val="32"/>
          <w:szCs w:val="32"/>
        </w:rPr>
        <w:tab/>
      </w:r>
      <w:r w:rsidRPr="00C30DF4">
        <w:rPr>
          <w:rFonts w:ascii="TH SarabunPSK" w:hAnsi="TH SarabunPSK" w:cs="TH SarabunPSK" w:hint="cs"/>
          <w:sz w:val="32"/>
          <w:szCs w:val="32"/>
          <w:cs/>
        </w:rPr>
        <w:t>กรณีศึกษา (</w:t>
      </w:r>
      <w:r w:rsidRPr="00C30DF4">
        <w:rPr>
          <w:rFonts w:ascii="TH SarabunPSK" w:hAnsi="TH SarabunPSK" w:cs="TH SarabunPSK"/>
          <w:sz w:val="32"/>
          <w:szCs w:val="32"/>
        </w:rPr>
        <w:t>Case Study</w:t>
      </w:r>
      <w:r w:rsidRPr="00C30DF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F79D477" w14:textId="77777777" w:rsidR="00C277A8" w:rsidRPr="00C30DF4" w:rsidRDefault="00C277A8" w:rsidP="00EA5547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993"/>
          <w:tab w:val="left" w:pos="6521"/>
          <w:tab w:val="left" w:pos="6946"/>
        </w:tabs>
        <w:rPr>
          <w:rFonts w:ascii="TH SarabunPSK" w:hAnsi="TH SarabunPSK" w:cs="TH SarabunPSK"/>
          <w:sz w:val="32"/>
          <w:szCs w:val="32"/>
        </w:rPr>
      </w:pPr>
      <w:r w:rsidRPr="00C30DF4">
        <w:rPr>
          <w:rFonts w:ascii="TH SarabunPSK" w:hAnsi="TH SarabunPSK" w:cs="TH SarabunPSK"/>
          <w:sz w:val="32"/>
          <w:szCs w:val="32"/>
          <w:cs/>
        </w:rPr>
        <w:t>ผลงานทางวิชาการเพื่อพั</w:t>
      </w:r>
      <w:r w:rsidRPr="00C30DF4">
        <w:rPr>
          <w:rFonts w:ascii="TH SarabunPSK" w:hAnsi="TH SarabunPSK" w:cs="TH SarabunPSK" w:hint="cs"/>
          <w:sz w:val="32"/>
          <w:szCs w:val="32"/>
          <w:cs/>
        </w:rPr>
        <w:t xml:space="preserve">ฒนาการเรียนการสอนและเรียนรู้ </w:t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 w:rsidR="00EA554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EA5547">
        <w:rPr>
          <w:rFonts w:ascii="TH SarabunPSK" w:hAnsi="TH SarabunPSK" w:cs="TH SarabunPSK"/>
          <w:sz w:val="32"/>
          <w:szCs w:val="32"/>
        </w:rPr>
        <w:tab/>
      </w:r>
      <w:r w:rsidRPr="00C30DF4">
        <w:rPr>
          <w:rFonts w:ascii="TH SarabunPSK" w:hAnsi="TH SarabunPSK" w:cs="TH SarabunPSK" w:hint="cs"/>
          <w:sz w:val="32"/>
          <w:szCs w:val="32"/>
          <w:cs/>
        </w:rPr>
        <w:t>งานแปล</w:t>
      </w:r>
    </w:p>
    <w:p w14:paraId="4FD89639" w14:textId="77777777" w:rsidR="00C277A8" w:rsidRPr="00C30DF4" w:rsidRDefault="00C277A8" w:rsidP="00EA5547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993"/>
          <w:tab w:val="left" w:pos="6521"/>
          <w:tab w:val="left" w:pos="6946"/>
        </w:tabs>
        <w:rPr>
          <w:rFonts w:ascii="TH SarabunPSK" w:hAnsi="TH SarabunPSK" w:cs="TH SarabunPSK"/>
          <w:sz w:val="32"/>
          <w:szCs w:val="32"/>
        </w:rPr>
      </w:pPr>
      <w:r w:rsidRPr="00C30DF4">
        <w:rPr>
          <w:rFonts w:ascii="TH SarabunPSK" w:hAnsi="TH SarabunPSK" w:cs="TH SarabunPSK"/>
          <w:sz w:val="32"/>
          <w:szCs w:val="32"/>
          <w:cs/>
        </w:rPr>
        <w:t>ผลงานวิชาการเพื่</w:t>
      </w:r>
      <w:r w:rsidRPr="00C30DF4">
        <w:rPr>
          <w:rFonts w:ascii="TH SarabunPSK" w:hAnsi="TH SarabunPSK" w:cs="TH SarabunPSK" w:hint="cs"/>
          <w:sz w:val="32"/>
          <w:szCs w:val="32"/>
          <w:cs/>
        </w:rPr>
        <w:t>อ</w:t>
      </w:r>
      <w:r w:rsidRPr="00C30DF4">
        <w:rPr>
          <w:rFonts w:ascii="TH SarabunPSK" w:hAnsi="TH SarabunPSK" w:cs="TH SarabunPSK"/>
          <w:sz w:val="32"/>
          <w:szCs w:val="32"/>
          <w:cs/>
        </w:rPr>
        <w:t>พั</w:t>
      </w:r>
      <w:r w:rsidRPr="00C30DF4">
        <w:rPr>
          <w:rFonts w:ascii="TH SarabunPSK" w:hAnsi="TH SarabunPSK" w:cs="TH SarabunPSK" w:hint="cs"/>
          <w:sz w:val="32"/>
          <w:szCs w:val="32"/>
          <w:cs/>
        </w:rPr>
        <w:t>ฒนานโยบายสาธารณะ</w:t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 w:rsidR="00EA554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 w:rsidRPr="00C30DF4">
        <w:rPr>
          <w:rFonts w:ascii="TH SarabunPSK" w:hAnsi="TH SarabunPSK" w:cs="TH SarabunPSK" w:hint="cs"/>
          <w:sz w:val="32"/>
          <w:szCs w:val="32"/>
          <w:cs/>
        </w:rPr>
        <w:t>สิทธิบัตร</w:t>
      </w:r>
    </w:p>
    <w:p w14:paraId="4307DD00" w14:textId="77777777" w:rsidR="00C277A8" w:rsidRPr="00AC6566" w:rsidRDefault="00C277A8" w:rsidP="00EA5547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993"/>
          <w:tab w:val="left" w:pos="6663"/>
          <w:tab w:val="left" w:pos="6946"/>
        </w:tabs>
        <w:rPr>
          <w:rFonts w:ascii="TH SarabunPSK" w:hAnsi="TH SarabunPSK" w:cs="TH SarabunPSK"/>
          <w:sz w:val="32"/>
          <w:szCs w:val="32"/>
        </w:rPr>
      </w:pPr>
      <w:r w:rsidRPr="00AC6566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ผลงานสร้างสรรค์ด้านวิทยาศาสตร์และเทคโนโลยี                </w:t>
      </w:r>
      <w:r w:rsidR="00EA554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 w:rsidRPr="00AC6566">
        <w:rPr>
          <w:rFonts w:ascii="TH SarabunPSK" w:hAnsi="TH SarabunPSK" w:cs="TH SarabunPSK" w:hint="cs"/>
          <w:sz w:val="32"/>
          <w:szCs w:val="32"/>
          <w:cs/>
        </w:rPr>
        <w:t>ซอฟต์แวร์</w:t>
      </w:r>
    </w:p>
    <w:p w14:paraId="1FB6301B" w14:textId="77777777" w:rsidR="00C277A8" w:rsidRPr="00AC6566" w:rsidRDefault="00C277A8" w:rsidP="00AC6566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AC6566">
        <w:rPr>
          <w:rFonts w:ascii="TH SarabunPSK" w:hAnsi="TH SarabunPSK" w:cs="TH SarabunPSK" w:hint="cs"/>
          <w:sz w:val="32"/>
          <w:szCs w:val="32"/>
          <w:cs/>
        </w:rPr>
        <w:t>พจนานุกรม สารานุกรม นามานุกรม และงานวิชาการในลักษณะเดียวกัน</w:t>
      </w:r>
    </w:p>
    <w:p w14:paraId="2B602CE3" w14:textId="77777777" w:rsidR="00C277A8" w:rsidRPr="00AC6566" w:rsidRDefault="00C277A8" w:rsidP="00EA5547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993"/>
          <w:tab w:val="left" w:pos="6521"/>
          <w:tab w:val="left" w:pos="6946"/>
        </w:tabs>
        <w:rPr>
          <w:rFonts w:ascii="TH SarabunPSK" w:hAnsi="TH SarabunPSK" w:cs="TH SarabunPSK"/>
          <w:sz w:val="32"/>
          <w:szCs w:val="32"/>
        </w:rPr>
      </w:pPr>
      <w:r w:rsidRPr="00AC6566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ผลงานสร้างสรรค์ด้านสุนทรียะ ศิลปะ </w:t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 w:rsidR="00EA554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 w:rsidRPr="00AC6566">
        <w:rPr>
          <w:rFonts w:ascii="TH SarabunPSK" w:hAnsi="TH SarabunPSK" w:cs="TH SarabunPSK" w:hint="cs"/>
          <w:sz w:val="32"/>
          <w:szCs w:val="32"/>
          <w:cs/>
        </w:rPr>
        <w:t>ผลงานนวัตกรรม</w:t>
      </w:r>
    </w:p>
    <w:p w14:paraId="23A6D955" w14:textId="77777777" w:rsidR="00C277A8" w:rsidRPr="00AC6566" w:rsidRDefault="00C277A8" w:rsidP="00AC6566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993"/>
        </w:tabs>
        <w:rPr>
          <w:rFonts w:ascii="TH SarabunPSK" w:hAnsi="TH SarabunPSK" w:cs="TH SarabunPSK"/>
          <w:sz w:val="32"/>
          <w:szCs w:val="32"/>
          <w:cs/>
        </w:rPr>
      </w:pPr>
      <w:r w:rsidRPr="00AC6566">
        <w:rPr>
          <w:rFonts w:ascii="TH SarabunPSK" w:hAnsi="TH SarabunPSK" w:cs="TH SarabunPSK" w:hint="cs"/>
          <w:sz w:val="32"/>
          <w:szCs w:val="32"/>
          <w:cs/>
        </w:rPr>
        <w:t xml:space="preserve">ผลงานรับใช้ท้องถิ่นและสังคม        </w:t>
      </w:r>
    </w:p>
    <w:p w14:paraId="52EC55B0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FA02989" w14:textId="77777777" w:rsidR="00C277A8" w:rsidRDefault="00C277A8" w:rsidP="00EA5547">
      <w:pPr>
        <w:tabs>
          <w:tab w:val="left" w:pos="360"/>
          <w:tab w:val="left" w:pos="720"/>
          <w:tab w:val="left" w:pos="170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กลุ่มที่ ๓    </w:t>
      </w:r>
      <w:r w:rsidR="00EA554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EA554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ตำรา</w:t>
      </w:r>
    </w:p>
    <w:p w14:paraId="4E665C7D" w14:textId="77777777" w:rsidR="00C277A8" w:rsidRDefault="00EA5547" w:rsidP="00EA5547">
      <w:pPr>
        <w:tabs>
          <w:tab w:val="left" w:pos="360"/>
          <w:tab w:val="left" w:pos="720"/>
          <w:tab w:val="left" w:pos="170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7A8">
        <w:rPr>
          <w:rFonts w:ascii="TH SarabunPSK" w:hAnsi="TH SarabunPSK" w:cs="TH SarabunPSK" w:hint="cs"/>
          <w:sz w:val="32"/>
          <w:szCs w:val="32"/>
          <w:cs/>
        </w:rPr>
        <w:t>หนังสือ</w:t>
      </w:r>
    </w:p>
    <w:p w14:paraId="47F6FA95" w14:textId="77777777" w:rsidR="00C277A8" w:rsidRDefault="00EA5547" w:rsidP="00EA5547">
      <w:pPr>
        <w:tabs>
          <w:tab w:val="left" w:pos="360"/>
          <w:tab w:val="left" w:pos="720"/>
          <w:tab w:val="left" w:pos="170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77A8">
        <w:rPr>
          <w:rFonts w:ascii="TH SarabunPSK" w:hAnsi="TH SarabunPSK" w:cs="TH SarabunPSK" w:hint="cs"/>
          <w:sz w:val="32"/>
          <w:szCs w:val="32"/>
          <w:cs/>
        </w:rPr>
        <w:t>บทความทางวิชาการ</w:t>
      </w:r>
    </w:p>
    <w:p w14:paraId="68F7F16E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AF5F7DC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9325FCE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C92341C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FE5DA95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FFF59C0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222E980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064A9AB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05A9DF1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1A023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ส่วนที่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รายละเอียดของการมีส่วนร่วม</w:t>
      </w:r>
    </w:p>
    <w:p w14:paraId="2F69CD11" w14:textId="77777777" w:rsidR="00C277A8" w:rsidRPr="00E30A89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</w:t>
      </w:r>
      <w:r>
        <w:rPr>
          <w:rFonts w:ascii="TH SarabunPSK" w:hAnsi="TH SarabunPSK" w:cs="TH SarabunPSK" w:hint="cs"/>
          <w:sz w:val="32"/>
          <w:szCs w:val="32"/>
          <w:cs/>
        </w:rPr>
        <w:t>ู้ขอกำหนดตำแหน่งต้องกรอกรายละเอียดให้ครบถ้วน (เนื่องจากไม่มีการแบ่งส่วนร่วมในผลงานทางวิชาการ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p w14:paraId="08ECC698" w14:textId="77777777" w:rsidR="00C277A8" w:rsidRPr="00E30A89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7"/>
        <w:gridCol w:w="4634"/>
      </w:tblGrid>
      <w:tr w:rsidR="009F5C3A" w:rsidRPr="00E30A89" w14:paraId="07FDD4B6" w14:textId="77777777" w:rsidTr="00635B90">
        <w:tc>
          <w:tcPr>
            <w:tcW w:w="4637" w:type="dxa"/>
          </w:tcPr>
          <w:p w14:paraId="1DF91DFA" w14:textId="77777777" w:rsidR="009F5C3A" w:rsidRPr="00E30A89" w:rsidRDefault="009F5C3A" w:rsidP="00635B90">
            <w:pPr>
              <w:pStyle w:val="Heading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รายละเอียดการมีส่วนร่วม</w:t>
            </w:r>
          </w:p>
        </w:tc>
        <w:tc>
          <w:tcPr>
            <w:tcW w:w="4634" w:type="dxa"/>
          </w:tcPr>
          <w:p w14:paraId="78FFCA39" w14:textId="77777777" w:rsidR="009F5C3A" w:rsidRPr="001F60AA" w:rsidRDefault="009F5C3A" w:rsidP="00635B90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9F5C3A" w:rsidRPr="00E30A89" w14:paraId="5DA4BBBC" w14:textId="77777777" w:rsidTr="00635B90">
        <w:trPr>
          <w:trHeight w:val="581"/>
        </w:trPr>
        <w:tc>
          <w:tcPr>
            <w:tcW w:w="4637" w:type="dxa"/>
          </w:tcPr>
          <w:p w14:paraId="2FD60217" w14:textId="77777777" w:rsidR="009F5C3A" w:rsidRPr="00287A70" w:rsidRDefault="009F5C3A" w:rsidP="009F5C3A">
            <w:pPr>
              <w:numPr>
                <w:ilvl w:val="0"/>
                <w:numId w:val="2"/>
              </w:numPr>
              <w:tabs>
                <w:tab w:val="left" w:pos="142"/>
                <w:tab w:val="left" w:pos="360"/>
              </w:tabs>
              <w:ind w:hanging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ความคิดริเริ่ม (</w:t>
            </w:r>
            <w:r>
              <w:rPr>
                <w:rFonts w:ascii="TH SarabunPSK" w:hAnsi="TH SarabunPSK" w:cs="TH SarabunPSK"/>
                <w:sz w:val="32"/>
                <w:szCs w:val="32"/>
              </w:rPr>
              <w:t>idea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และสมมุติฐาน</w:t>
            </w:r>
          </w:p>
        </w:tc>
        <w:tc>
          <w:tcPr>
            <w:tcW w:w="4634" w:type="dxa"/>
          </w:tcPr>
          <w:p w14:paraId="02C71A4E" w14:textId="0FE22EA4" w:rsidR="009345B0" w:rsidRPr="001F60AA" w:rsidRDefault="00A84C9E" w:rsidP="009345B0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ณณณณ บบบบ</w:t>
            </w:r>
            <w:r w:rsidR="009345B0" w:rsidRPr="0005064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เป็นผู้ริเริ่มแนวคิดหลักของงานวิจัยและกำหนดกรอบแนวคิด (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</w:rPr>
              <w:t xml:space="preserve">Conceptual Framework)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ของการศึกษาการจำแนกประเภทความขัดข้องในระบบจำหน่ายไฟฟ้าที่มีการรวมภาระการชาร์จรถยนต์ไฟฟ้า โดยกำหนดวัตถุประสงค์ของงานวิจัย พัฒนาสมมติฐานการวิจัย และเสนอแนวทางการประยุกต์ใช้เทคนิคการประมวลผลสัญญาณร่วมกับอัลกอริทึมเชิงเพิ่มประสิทธิภาพ เพื่อพัฒนาวิธีการจำแนกประเภทความขัดข้องของระบบไฟฟ้าให้มีความแม่นยำและมีประสิทธิภาพสูงขึ้น</w:t>
            </w:r>
          </w:p>
          <w:p w14:paraId="7184FBD1" w14:textId="16733D1C" w:rsidR="009345B0" w:rsidRPr="001F60AA" w:rsidRDefault="00A84C9E" w:rsidP="009345B0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ชชชช ปปปปปป</w:t>
            </w:r>
            <w:r w:rsidR="009345B0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4D0EAF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พิจารณาแนวคิดการวิจัย และให้ข้อเสนอแนะเกี่ยวกับโครงสร้างของระบบจำหน่ายไฟฟ้าที่ใช้ในการศึกษา</w:t>
            </w:r>
          </w:p>
          <w:p w14:paraId="6072012B" w14:textId="3C39547A" w:rsidR="009345B0" w:rsidRPr="001F60AA" w:rsidRDefault="00A84C9E" w:rsidP="009345B0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บบบบ บบบบ</w:t>
            </w:r>
            <w:r w:rsidR="009345B0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4D0EAF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ให้ข้อเสนอแนะเกี่ยวกับกรอบแนวคิดทางวิชาการ และตรวจสอบความเหมาะสมของสมมติฐานการวิจัย</w:t>
            </w:r>
          </w:p>
          <w:p w14:paraId="65FAB2A8" w14:textId="4C64F08C" w:rsidR="009F5C3A" w:rsidRPr="001F60AA" w:rsidRDefault="00A84C9E" w:rsidP="009345B0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พพพพ บบบบ</w:t>
            </w:r>
            <w:r w:rsidR="009345B0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และ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ธธธธธ</w:t>
            </w:r>
            <w:r w:rsidR="009345B0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4D0EAF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345B0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ศึกษาทฤษฎีและวรรณกรรมที่เกี่ยวข้องกับการวิเคราะห์ความขัดข้องของระบบไฟฟ้า การวิเคราะห์ระบบสามเฟสที่ไม่สมดุล และเทคนิคการประมวลผลสัญญาณ เพื่อสนับสนุนการพัฒนาแนวคิดของงานวิจัย</w:t>
            </w:r>
          </w:p>
        </w:tc>
      </w:tr>
      <w:tr w:rsidR="009F5C3A" w:rsidRPr="00E30A89" w14:paraId="0B6C6A44" w14:textId="77777777" w:rsidTr="00635B90">
        <w:trPr>
          <w:trHeight w:val="581"/>
        </w:trPr>
        <w:tc>
          <w:tcPr>
            <w:tcW w:w="4637" w:type="dxa"/>
          </w:tcPr>
          <w:p w14:paraId="13C2F9EF" w14:textId="77777777" w:rsidR="009F5C3A" w:rsidRDefault="009F5C3A" w:rsidP="009F5C3A">
            <w:pPr>
              <w:numPr>
                <w:ilvl w:val="0"/>
                <w:numId w:val="2"/>
              </w:numPr>
              <w:tabs>
                <w:tab w:val="left" w:pos="142"/>
                <w:tab w:val="left" w:pos="360"/>
              </w:tabs>
              <w:ind w:hanging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การปฏิบัติการวิจัย การมีส่วนร่วมในการออกแบบ การทดลอง การทดสอบ เครื่องมือวัด วิธีการเก็บข้อมูล 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criteria</w:t>
            </w:r>
          </w:p>
        </w:tc>
        <w:tc>
          <w:tcPr>
            <w:tcW w:w="4634" w:type="dxa"/>
          </w:tcPr>
          <w:p w14:paraId="6E173B56" w14:textId="48E61A48" w:rsidR="002F574B" w:rsidRPr="001F60AA" w:rsidRDefault="00A84C9E" w:rsidP="002F574B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ณณณณ บบบบ</w:t>
            </w:r>
            <w:r w:rsidR="002F574B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ออกแบบและพัฒนาแบบจำลองของระบบจำหน่ายไฟฟ้าโดยใช้การจำลองแบบ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</w:rPr>
              <w:t xml:space="preserve">Electromagnetic Transient Program (EMTP)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เพื่อศึกษาพฤติกรรมของระบบไฟฟ้าในสภาวะปกติและสภาวะเกิดความขัดข้อง รวมทั้งกำหนดขั้นตอนการจำลองเหตุการณ์ความขัดข้อง เช่น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</w:rPr>
              <w:t xml:space="preserve">line-to-ground fault, line-to-line fault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</w:rPr>
              <w:t xml:space="preserve">three-phase fault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สำหรับใช้ในการวิเคราะห์และจำแนกประเภทความขัดข้อง</w:t>
            </w:r>
          </w:p>
          <w:p w14:paraId="55806FE7" w14:textId="19F57041" w:rsidR="002F574B" w:rsidRPr="001F60AA" w:rsidRDefault="00A84C9E" w:rsidP="002F574B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ชชชช ปปปปปป</w:t>
            </w:r>
            <w:r w:rsidR="002F574B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F574B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ร่วมออกแบบโครงสร้างของแบบจำลองระบบจำหน่ายไฟฟ้า รวมถึงกำหนดองค์ประกอบของระบบ เช่น สถานีไฟฟ้าย่อย สายป้อน และโหลดของระบบ</w:t>
            </w:r>
          </w:p>
          <w:p w14:paraId="3EBD792B" w14:textId="7469153A" w:rsidR="002F574B" w:rsidRPr="001F60AA" w:rsidRDefault="00A84C9E" w:rsidP="002F574B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lastRenderedPageBreak/>
              <w:t>นนนน ธธธธธ</w:t>
            </w:r>
            <w:r w:rsidR="002F574B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และ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ภภภภภ</w:t>
            </w:r>
            <w:r w:rsidR="002F574B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ร่วมออกแบบขั้นตอนการทดลองและกระบวนการจำลองเหตุการณ์ความขัดข้องในระบบไฟฟ้า</w:t>
            </w:r>
          </w:p>
          <w:p w14:paraId="06C7E252" w14:textId="5CBA4176" w:rsidR="002F574B" w:rsidRPr="001F60AA" w:rsidRDefault="00A84C9E" w:rsidP="002F574B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บบบบ บบบบ</w:t>
            </w:r>
            <w:r w:rsidR="002F574B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F574B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ตรวจสอบความถูกต้องของแบบจำลองระบบไฟฟ้าและขั้นตอนการทดลอง</w:t>
            </w:r>
          </w:p>
          <w:p w14:paraId="6E99555B" w14:textId="631324C6" w:rsidR="009F5C3A" w:rsidRPr="001F60AA" w:rsidRDefault="00A84C9E" w:rsidP="002F574B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พพพพ บบบบ</w:t>
            </w:r>
            <w:r w:rsidR="002F574B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F574B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F574B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ให้คำปรึกษาและกำกับดูแลการออกแบบการทดลองในภาพรวม</w:t>
            </w:r>
          </w:p>
        </w:tc>
      </w:tr>
      <w:tr w:rsidR="009F5C3A" w:rsidRPr="00E30A89" w14:paraId="12FF516F" w14:textId="77777777" w:rsidTr="00635B90">
        <w:trPr>
          <w:trHeight w:val="581"/>
        </w:trPr>
        <w:tc>
          <w:tcPr>
            <w:tcW w:w="4637" w:type="dxa"/>
          </w:tcPr>
          <w:p w14:paraId="59355CE3" w14:textId="77777777" w:rsidR="009F5C3A" w:rsidRDefault="009F5C3A" w:rsidP="009F5C3A">
            <w:pPr>
              <w:numPr>
                <w:ilvl w:val="0"/>
                <w:numId w:val="2"/>
              </w:numPr>
              <w:tabs>
                <w:tab w:val="left" w:pos="142"/>
                <w:tab w:val="left" w:pos="360"/>
              </w:tabs>
              <w:ind w:hanging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การจัดเก็บข้อมูล การวิเคราะห์ข้อมูล การแปรผล</w:t>
            </w:r>
          </w:p>
        </w:tc>
        <w:tc>
          <w:tcPr>
            <w:tcW w:w="4634" w:type="dxa"/>
          </w:tcPr>
          <w:p w14:paraId="51EC821E" w14:textId="77DAB4B0" w:rsidR="00182244" w:rsidRPr="001F60AA" w:rsidRDefault="00A84C9E" w:rsidP="00182244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ณณณณ บบบบ</w:t>
            </w:r>
            <w:r w:rsidR="00182244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ดำเนินการเก็บข้อมูลสัญญาณกระแสไฟฟ้าจากการจำลองระบบ และพัฒนาอัลกอริทึมสำหรับการจำแนกประเภทความขัดข้องของระบบไฟฟ้า โดยใช้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</w:rPr>
              <w:t xml:space="preserve">Discrete Fourier Transform (DFT)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ในการคำนวณ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</w:rPr>
              <w:t xml:space="preserve">phasor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ของกระแสไฟฟ้า และประยุกต์ใช้อัลกอริทึม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</w:rPr>
              <w:t xml:space="preserve">Differential Evolution (DE)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เพื่อหาค่าพารามิเตอร์ที่เหมาะสมสำหรับการจำแนกประเภท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</w:rPr>
              <w:t xml:space="preserve">fault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ของระบบไฟฟ้า</w:t>
            </w:r>
          </w:p>
          <w:p w14:paraId="3656B18D" w14:textId="4F0AC702" w:rsidR="00182244" w:rsidRPr="001F60AA" w:rsidRDefault="00A84C9E" w:rsidP="00182244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บบบบ บบบบ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: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ร่วมตรวจสอบและประเมินผลการวิเคราะห์ข้อมูล รวมทั้งตรวจสอบความถูกต้องของวิธีการจำแนกประเภทความขัดข้อง</w:t>
            </w:r>
          </w:p>
          <w:p w14:paraId="3313E820" w14:textId="6BB8A8A8" w:rsidR="00182244" w:rsidRPr="001F60AA" w:rsidRDefault="00A84C9E" w:rsidP="00182244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ชชชช ปปปปปป</w:t>
            </w:r>
            <w:r w:rsidR="00182244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182244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ร่วมวิเคราะห์ผลลัพธ์ของการจำลองและตรวจสอบความสอดคล้องของข้อมูลกับแบบจำลองระบบไฟฟ้า</w:t>
            </w:r>
          </w:p>
          <w:p w14:paraId="3D238EB2" w14:textId="51AEF8D9" w:rsidR="00182244" w:rsidRPr="001F60AA" w:rsidRDefault="00A84C9E" w:rsidP="00182244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พพพพ บบบบ</w:t>
            </w:r>
            <w:r w:rsidR="00182244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และ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ธธธธธ</w:t>
            </w:r>
            <w:r w:rsidR="00182244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182244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กำกับดูแลการวิเคราะห์ข้อมูลในภาพรวม และให้ข้อเสนอแนะในการแปลผลข้อมูลเชิงวิศวกรรม</w:t>
            </w:r>
          </w:p>
          <w:p w14:paraId="0568728D" w14:textId="4E894D0A" w:rsidR="009F5C3A" w:rsidRPr="001F60AA" w:rsidRDefault="00A84C9E" w:rsidP="00182244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ภภภภภ</w:t>
            </w:r>
            <w:r w:rsidR="00182244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182244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2244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ร่วมตรวจสอบความถูกต้องของผลการจำลองระบบ</w:t>
            </w:r>
          </w:p>
        </w:tc>
      </w:tr>
      <w:tr w:rsidR="009F5C3A" w:rsidRPr="00E30A89" w14:paraId="68349FC9" w14:textId="77777777" w:rsidTr="00635B90">
        <w:trPr>
          <w:trHeight w:val="581"/>
        </w:trPr>
        <w:tc>
          <w:tcPr>
            <w:tcW w:w="4637" w:type="dxa"/>
          </w:tcPr>
          <w:p w14:paraId="67E3CA5E" w14:textId="77777777" w:rsidR="009F5C3A" w:rsidRDefault="009F5C3A" w:rsidP="009F5C3A">
            <w:pPr>
              <w:numPr>
                <w:ilvl w:val="0"/>
                <w:numId w:val="2"/>
              </w:numPr>
              <w:tabs>
                <w:tab w:val="left" w:pos="142"/>
                <w:tab w:val="left" w:pos="360"/>
              </w:tabs>
              <w:ind w:hanging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การวิพากษ์วิจารณ์ผล การแสดงการเปรียบเทียบกับข้อสรุปหรือองค์ความรู้หรือทฤษฎีเดิม</w:t>
            </w:r>
          </w:p>
        </w:tc>
        <w:tc>
          <w:tcPr>
            <w:tcW w:w="4634" w:type="dxa"/>
          </w:tcPr>
          <w:p w14:paraId="3473F549" w14:textId="2B054FD0" w:rsidR="0021163C" w:rsidRPr="001F60AA" w:rsidRDefault="00A84C9E" w:rsidP="0021163C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ณณณณ บบบบ</w:t>
            </w:r>
            <w:r w:rsidR="0021163C" w:rsidRPr="0005064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21163C" w:rsidRPr="000338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  <w:r w:rsidR="0021163C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1163C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วิเคราะห์และอภิปรายผลการทดลองเชิงลึก โดยเปรียบเทียบผลลัพธ์ของวิธีการจำแนกประเภทความขัดข้องที่พัฒนาขึ้นกับแนวทางที่มีรายงานในงานวิจัยก่อนหน้า เพื่อประเมินประสิทธิภาพและข้อจำกัดของวิธีการที่เสนอ</w:t>
            </w:r>
          </w:p>
          <w:p w14:paraId="759692AE" w14:textId="5EC93D08" w:rsidR="0021163C" w:rsidRPr="001F60AA" w:rsidRDefault="00A84C9E" w:rsidP="0021163C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บบบบ บบบบ</w:t>
            </w:r>
            <w:r w:rsidR="0021163C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และ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ชชชช ปปปปปป</w:t>
            </w:r>
            <w:r w:rsidR="0021163C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1163C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1163C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1163C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ร่วมอภิปรายผลการทดลองและตรวจสอบความถูกต้องของข้อสรุปทางวิชาการ โดยพิจารณาความสอดคล้องของผลการจำลองระบบไฟฟ้าและผลการวิเคราะห์สัญญาณ</w:t>
            </w:r>
          </w:p>
          <w:p w14:paraId="6AFB9ACE" w14:textId="0D733D25" w:rsidR="0021163C" w:rsidRPr="001F60AA" w:rsidRDefault="00A84C9E" w:rsidP="0021163C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พพพพ บบบบ</w:t>
            </w:r>
            <w:r w:rsidR="0021163C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และ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ธธธธธ</w:t>
            </w:r>
            <w:r w:rsidR="0021163C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1163C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1163C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1163C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ให้ข้อเสนอแนะเชิงวิชาการเกี่ยวกับการตีความผลการทดลอง</w:t>
            </w:r>
          </w:p>
          <w:p w14:paraId="28D75716" w14:textId="09FB4B9A" w:rsidR="009F5C3A" w:rsidRPr="001F60AA" w:rsidRDefault="00A84C9E" w:rsidP="0021163C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ภภภภภ</w:t>
            </w:r>
            <w:r w:rsidR="0021163C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21163C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21163C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1163C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ร่วมตรวจสอบความเหมาะสมของข้อสรุปในเชิงระบบไฟฟ้า</w:t>
            </w:r>
          </w:p>
        </w:tc>
      </w:tr>
      <w:tr w:rsidR="009F5C3A" w:rsidRPr="00E30A89" w14:paraId="7F086DDD" w14:textId="77777777" w:rsidTr="00635B90">
        <w:trPr>
          <w:trHeight w:val="581"/>
        </w:trPr>
        <w:tc>
          <w:tcPr>
            <w:tcW w:w="4637" w:type="dxa"/>
          </w:tcPr>
          <w:p w14:paraId="45E2D615" w14:textId="77777777" w:rsidR="009F5C3A" w:rsidRDefault="009F5C3A" w:rsidP="009F5C3A">
            <w:pPr>
              <w:numPr>
                <w:ilvl w:val="0"/>
                <w:numId w:val="2"/>
              </w:numPr>
              <w:tabs>
                <w:tab w:val="left" w:pos="142"/>
                <w:tab w:val="left" w:pos="360"/>
              </w:tabs>
              <w:ind w:hanging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การมีส่วนร่วมในการเขียน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manuscript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4634" w:type="dxa"/>
          </w:tcPr>
          <w:p w14:paraId="43B8BFC2" w14:textId="25B80034" w:rsidR="009464DA" w:rsidRPr="001F60AA" w:rsidRDefault="00A84C9E" w:rsidP="009464DA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ณณณณ บบบบ</w:t>
            </w:r>
            <w:r w:rsidR="009464DA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9464DA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9464DA" w:rsidRPr="001F60A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4DA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เป็นผู้จัดทำต้นฉบับบทความวิจัย โดยรับผิดชอบการเขียนบทนำ การกำหนดกรอบแนวคิดการวิจัย การอธิบายวิธีการจำลองระบบไฟฟ้า การพัฒนาอัลกอริทึมสำหรับการจำแนกประเภทความขัดข้อง การนำเสนอผลการทดลอง การอภิปรายผล และการสรุปผลการวิจัย</w:t>
            </w:r>
          </w:p>
          <w:p w14:paraId="7796022A" w14:textId="685991E2" w:rsidR="009464DA" w:rsidRPr="001F60AA" w:rsidRDefault="00A84C9E" w:rsidP="009464DA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บบบบ บบบบ</w:t>
            </w:r>
            <w:r w:rsidR="009464DA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9464DA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9464DA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464DA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ตรวจสอบและปรับปรุงเนื้อหาทางวิชาการของบทความ รวมทั้งให้ข้อเสนอแนะในการปรับปรุงการนำเสนอวิธีการวิจัยและผลการทดลอง</w:t>
            </w:r>
          </w:p>
          <w:p w14:paraId="52F43E57" w14:textId="15F78A11" w:rsidR="009F5C3A" w:rsidRPr="001F60AA" w:rsidRDefault="00A84C9E" w:rsidP="009464DA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ชชชช ปปปปปป</w:t>
            </w:r>
            <w:r w:rsidR="009464DA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ภภภภภ</w:t>
            </w:r>
            <w:r w:rsidR="009464DA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พพพพ บบบบ</w:t>
            </w:r>
            <w:r w:rsidR="009464DA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และ </w:t>
            </w:r>
            <w:r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นนนน ธธธธธ</w:t>
            </w:r>
            <w:r w:rsidR="009464DA" w:rsidRPr="0005064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9464DA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9464DA"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464DA"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ร่วมตรวจสอบความถูกต้องของเนื้อหา และให้ข้อเสนอแนะเพื่อปรับปรุงบทความก่อนการเผยแพร่</w:t>
            </w:r>
          </w:p>
        </w:tc>
      </w:tr>
      <w:tr w:rsidR="009F5C3A" w:rsidRPr="00E30A89" w14:paraId="45375AEE" w14:textId="77777777" w:rsidTr="00635B90">
        <w:trPr>
          <w:trHeight w:val="581"/>
        </w:trPr>
        <w:tc>
          <w:tcPr>
            <w:tcW w:w="4637" w:type="dxa"/>
          </w:tcPr>
          <w:p w14:paraId="016BA476" w14:textId="77777777" w:rsidR="009F5C3A" w:rsidRDefault="009F5C3A" w:rsidP="009F5C3A">
            <w:pPr>
              <w:numPr>
                <w:ilvl w:val="0"/>
                <w:numId w:val="2"/>
              </w:numPr>
              <w:tabs>
                <w:tab w:val="left" w:pos="142"/>
                <w:tab w:val="left" w:pos="360"/>
              </w:tabs>
              <w:ind w:hanging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การให้การสนับสนุน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specimens, study cohort,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โลจิสติกส์ ทุนวิจัย (โปรดระบุแหล่งทุน เงินทุน และปีที่ได้รับ) เครื่องมือ ห้องปฏิบัติการ ครุภัณฑ์</w:t>
            </w:r>
          </w:p>
        </w:tc>
        <w:tc>
          <w:tcPr>
            <w:tcW w:w="4634" w:type="dxa"/>
          </w:tcPr>
          <w:p w14:paraId="1990E902" w14:textId="77777777" w:rsidR="009F5C3A" w:rsidRPr="001F60AA" w:rsidRDefault="009F5C3A" w:rsidP="00635B90">
            <w:pPr>
              <w:tabs>
                <w:tab w:val="left" w:pos="360"/>
                <w:tab w:val="left" w:pos="7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สาขาวิชาวิ</w:t>
            </w:r>
            <w:r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>อิเล็กทรอนิกส์อัจฉริยะและยานยนต์ไฟฟ้า</w:t>
            </w:r>
            <w:r w:rsidRPr="001F60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คณะเทคโนโลยี มหาวิทยาลัยราชภัฏอุดรธานี สนับสนุนวัสดุ</w:t>
            </w:r>
            <w:r w:rsidRPr="001F60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อุปกรณ์ ในการทำ</w:t>
            </w:r>
            <w:r w:rsidRPr="001F60AA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</w:t>
            </w:r>
          </w:p>
          <w:p w14:paraId="6747B6A9" w14:textId="77777777" w:rsidR="009F5C3A" w:rsidRPr="001F60AA" w:rsidRDefault="009F5C3A" w:rsidP="00635B90">
            <w:pPr>
              <w:tabs>
                <w:tab w:val="left" w:pos="360"/>
                <w:tab w:val="left" w:pos="72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5C3A" w:rsidRPr="00E30A89" w14:paraId="5F936B45" w14:textId="77777777" w:rsidTr="00635B90">
        <w:trPr>
          <w:trHeight w:val="581"/>
        </w:trPr>
        <w:tc>
          <w:tcPr>
            <w:tcW w:w="4637" w:type="dxa"/>
          </w:tcPr>
          <w:p w14:paraId="77A84369" w14:textId="77777777" w:rsidR="009F5C3A" w:rsidRDefault="009F5C3A" w:rsidP="009F5C3A">
            <w:pPr>
              <w:numPr>
                <w:ilvl w:val="0"/>
                <w:numId w:val="2"/>
              </w:numPr>
              <w:tabs>
                <w:tab w:val="left" w:pos="142"/>
                <w:tab w:val="left" w:pos="360"/>
              </w:tabs>
              <w:ind w:hanging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4634" w:type="dxa"/>
          </w:tcPr>
          <w:p w14:paraId="0D2F0304" w14:textId="77777777" w:rsidR="009F5C3A" w:rsidRPr="001F60AA" w:rsidRDefault="009F5C3A" w:rsidP="00635B90">
            <w:pPr>
              <w:tabs>
                <w:tab w:val="left" w:pos="360"/>
                <w:tab w:val="left" w:pos="72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ADF8181" w14:textId="77777777" w:rsidR="00C277A8" w:rsidRPr="00E30A89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bookmarkEnd w:id="0"/>
    <w:p w14:paraId="2B781778" w14:textId="77777777" w:rsidR="00C277A8" w:rsidRDefault="00C277A8" w:rsidP="00C277A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1A023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รายละเอียดของการนำผลงานไปแสดง การถ่ายทอดเทคโนโลยี หรือการถ่ายทอดองค์ความรู้ ต้องแนบเอกสารหลักฐานเพื่อประกอบการพิจารณา</w:t>
      </w:r>
    </w:p>
    <w:p w14:paraId="392915C2" w14:textId="527F0FCC" w:rsidR="00C277A8" w:rsidRDefault="00C277A8" w:rsidP="00C277A8">
      <w:pPr>
        <w:numPr>
          <w:ilvl w:val="0"/>
          <w:numId w:val="3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ตีพิมพ์ในวารสาร </w:t>
      </w:r>
      <w:r>
        <w:rPr>
          <w:rFonts w:ascii="TH SarabunPSK" w:hAnsi="TH SarabunPSK" w:cs="TH SarabunPSK"/>
          <w:sz w:val="32"/>
          <w:szCs w:val="32"/>
        </w:rPr>
        <w:t xml:space="preserve">journal Impact factor </w:t>
      </w:r>
      <w:r>
        <w:rPr>
          <w:rFonts w:ascii="TH SarabunPSK" w:hAnsi="TH SarabunPSK" w:cs="TH SarabunPSK" w:hint="cs"/>
          <w:sz w:val="32"/>
          <w:szCs w:val="32"/>
          <w:cs/>
        </w:rPr>
        <w:t>จำนวนครั้งของการอ้างอิง (ฐานข้อมูล)</w:t>
      </w:r>
    </w:p>
    <w:p w14:paraId="6F8DD907" w14:textId="2FCBCC2B" w:rsidR="00A03D9B" w:rsidRDefault="00A03D9B" w:rsidP="00A03D9B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</w:p>
    <w:p w14:paraId="78349208" w14:textId="38645361" w:rsidR="00C277A8" w:rsidRDefault="00C277A8" w:rsidP="00C277A8">
      <w:pPr>
        <w:numPr>
          <w:ilvl w:val="0"/>
          <w:numId w:val="3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สิทธิบัตร ประเภท ปีที่ได้รับการจด จดแบบ ครอบคลุมประเทศ</w:t>
      </w:r>
    </w:p>
    <w:p w14:paraId="7BDF8E32" w14:textId="4A5F0BD3" w:rsidR="00A03D9B" w:rsidRDefault="00A03D9B" w:rsidP="00A03D9B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</w:p>
    <w:p w14:paraId="13D345F4" w14:textId="3B557AA4" w:rsidR="00C277A8" w:rsidRDefault="00C277A8" w:rsidP="00C277A8">
      <w:pPr>
        <w:numPr>
          <w:ilvl w:val="0"/>
          <w:numId w:val="3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ถ้าเป็น </w:t>
      </w:r>
      <w:r>
        <w:rPr>
          <w:rFonts w:ascii="TH SarabunPSK" w:hAnsi="TH SarabunPSK" w:cs="TH SarabunPSK"/>
          <w:sz w:val="32"/>
          <w:szCs w:val="32"/>
        </w:rPr>
        <w:t xml:space="preserve">technical report </w:t>
      </w:r>
      <w:r>
        <w:rPr>
          <w:rFonts w:ascii="TH SarabunPSK" w:hAnsi="TH SarabunPSK" w:cs="TH SarabunPSK" w:hint="cs"/>
          <w:sz w:val="32"/>
          <w:szCs w:val="32"/>
          <w:cs/>
        </w:rPr>
        <w:t>หรือรายงานวิจัย ผู้ใช้งานคือใคร</w:t>
      </w:r>
    </w:p>
    <w:p w14:paraId="594EA903" w14:textId="39B6C436" w:rsidR="00A03D9B" w:rsidRDefault="00A03D9B" w:rsidP="00A03D9B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</w:p>
    <w:p w14:paraId="2B2F5DA9" w14:textId="20F8D7F3" w:rsidR="00C277A8" w:rsidRDefault="00C277A8" w:rsidP="00C277A8">
      <w:pPr>
        <w:numPr>
          <w:ilvl w:val="0"/>
          <w:numId w:val="3"/>
        </w:num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A03D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การเผยแพร่งานวิจัยได้รับการนำเสนอแบบโปสเตอร์หรือ </w:t>
      </w:r>
      <w:r w:rsidRPr="00A03D9B">
        <w:rPr>
          <w:rFonts w:ascii="TH SarabunPSK" w:hAnsi="TH SarabunPSK" w:cs="TH SarabunPSK"/>
          <w:b/>
          <w:bCs/>
          <w:sz w:val="32"/>
          <w:szCs w:val="32"/>
        </w:rPr>
        <w:t xml:space="preserve">Oral Presentation </w:t>
      </w:r>
      <w:r w:rsidRPr="00A03D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(โปรกระบุ </w:t>
      </w:r>
      <w:r w:rsidRPr="00A03D9B">
        <w:rPr>
          <w:rFonts w:ascii="TH SarabunPSK" w:hAnsi="TH SarabunPSK" w:cs="TH SarabunPSK"/>
          <w:b/>
          <w:bCs/>
          <w:sz w:val="32"/>
          <w:szCs w:val="32"/>
        </w:rPr>
        <w:t xml:space="preserve">session </w:t>
      </w:r>
      <w:r w:rsidRPr="00A03D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เช่น </w:t>
      </w:r>
      <w:r w:rsidRPr="00A03D9B">
        <w:rPr>
          <w:rFonts w:ascii="TH SarabunPSK" w:hAnsi="TH SarabunPSK" w:cs="TH SarabunPSK"/>
          <w:b/>
          <w:bCs/>
          <w:sz w:val="32"/>
          <w:szCs w:val="32"/>
        </w:rPr>
        <w:t xml:space="preserve">plenary, symposium </w:t>
      </w:r>
      <w:r w:rsidRPr="00A03D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  <w:r w:rsidRPr="00A03D9B">
        <w:rPr>
          <w:rFonts w:ascii="TH SarabunPSK" w:hAnsi="TH SarabunPSK" w:cs="TH SarabunPSK"/>
          <w:b/>
          <w:bCs/>
          <w:sz w:val="32"/>
          <w:szCs w:val="32"/>
        </w:rPr>
        <w:t>oral session</w:t>
      </w:r>
      <w:r w:rsidRPr="00A03D9B">
        <w:rPr>
          <w:rFonts w:ascii="TH SarabunPSK" w:hAnsi="TH SarabunPSK" w:cs="TH SarabunPSK" w:hint="cs"/>
          <w:b/>
          <w:bCs/>
          <w:sz w:val="32"/>
          <w:szCs w:val="32"/>
          <w:cs/>
        </w:rPr>
        <w:t>) หรือสูจิบัตร ในการประชุมหรือการจัดแสดงหรือจัดนิทรรศการ (ชื่อ สถานที่จัดประชุม หรือจัดแสดง หรือจัดนิทรรศการ และประเทศ) หรือในกรณีที่เป็นหนังสือ (โปรดระบุ ชื่อสำนักพิมพ์ ปีที่ตีพิมพ์)</w:t>
      </w:r>
      <w:r w:rsidRPr="00A03D9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5814E43" w14:textId="18EFCE93" w:rsidR="00A03D9B" w:rsidRDefault="00A03D9B" w:rsidP="00A03D9B">
      <w:pPr>
        <w:tabs>
          <w:tab w:val="left" w:pos="360"/>
          <w:tab w:val="left" w:pos="720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7A3759">
        <w:rPr>
          <w:rFonts w:ascii="TH SarabunIT๙" w:hAnsi="TH SarabunIT๙" w:cs="TH SarabunIT๙"/>
          <w:sz w:val="32"/>
          <w:szCs w:val="32"/>
          <w:cs/>
        </w:rPr>
        <w:t xml:space="preserve">บทความวิจัยถูกนำเสนอแบบ </w:t>
      </w:r>
      <w:r w:rsidRPr="007A3759">
        <w:rPr>
          <w:rFonts w:ascii="TH SarabunIT๙" w:hAnsi="TH SarabunIT๙" w:cs="TH SarabunIT๙"/>
          <w:sz w:val="32"/>
          <w:szCs w:val="32"/>
        </w:rPr>
        <w:t xml:space="preserve">Oral Presentation </w:t>
      </w:r>
      <w:r w:rsidRPr="007A3759">
        <w:rPr>
          <w:rFonts w:ascii="TH SarabunIT๙" w:hAnsi="TH SarabunIT๙" w:cs="TH SarabunIT๙"/>
          <w:sz w:val="32"/>
          <w:szCs w:val="32"/>
          <w:cs/>
        </w:rPr>
        <w:t xml:space="preserve">ในการประชุมวิชาการระดับนานาชาติ </w:t>
      </w:r>
      <w:r w:rsidRPr="007A3759">
        <w:rPr>
          <w:rFonts w:ascii="TH SarabunPSK" w:hAnsi="TH SarabunPSK" w:cs="TH SarabunPSK"/>
          <w:sz w:val="32"/>
          <w:szCs w:val="32"/>
        </w:rPr>
        <w:t xml:space="preserve">The 2024 International Electrical Engineering Congress (iEECON2024) </w:t>
      </w:r>
      <w:r w:rsidRPr="007A3759">
        <w:rPr>
          <w:rFonts w:ascii="TH SarabunIT๙" w:hAnsi="TH SarabunIT๙" w:cs="TH SarabunIT๙"/>
          <w:sz w:val="32"/>
          <w:szCs w:val="32"/>
          <w:cs/>
        </w:rPr>
        <w:t xml:space="preserve">ที่มี </w:t>
      </w:r>
      <w:r w:rsidRPr="007A3759">
        <w:rPr>
          <w:rFonts w:ascii="TH SarabunIT๙" w:hAnsi="TH SarabunIT๙" w:cs="TH SarabunIT๙"/>
          <w:sz w:val="32"/>
          <w:szCs w:val="32"/>
        </w:rPr>
        <w:t xml:space="preserve">Peer Reviewer </w:t>
      </w:r>
      <w:r w:rsidRPr="007A3759">
        <w:rPr>
          <w:rFonts w:ascii="TH SarabunIT๙" w:hAnsi="TH SarabunIT๙" w:cs="TH SarabunIT๙"/>
          <w:sz w:val="32"/>
          <w:szCs w:val="32"/>
          <w:cs/>
        </w:rPr>
        <w:t xml:space="preserve">จัดโดยมหาวิทยาลัยเทคโนโลยีราชมงคลกรุงเทพ ร่วมกับสมาคมวิชาการทางวิศวกรรมไฟฟ้า (ประเทศไทย) หรือ </w:t>
      </w:r>
      <w:r w:rsidRPr="007A3759">
        <w:rPr>
          <w:rFonts w:ascii="TH SarabunIT๙" w:hAnsi="TH SarabunIT๙" w:cs="TH SarabunIT๙"/>
          <w:sz w:val="32"/>
          <w:szCs w:val="32"/>
        </w:rPr>
        <w:t xml:space="preserve">Electrical Engineering Academic Association (Thailand) </w:t>
      </w:r>
      <w:r w:rsidRPr="007A3759">
        <w:rPr>
          <w:rFonts w:ascii="TH SarabunIT๙" w:hAnsi="TH SarabunIT๙" w:cs="TH SarabunIT๙"/>
          <w:sz w:val="32"/>
          <w:szCs w:val="32"/>
          <w:cs/>
        </w:rPr>
        <w:t>ระหว่าง</w:t>
      </w:r>
      <w:r w:rsidRPr="007A3759">
        <w:rPr>
          <w:rFonts w:ascii="TH SarabunIT๙" w:hAnsi="TH SarabunIT๙" w:cs="TH SarabunIT๙"/>
        </w:rPr>
        <w:t xml:space="preserve"> </w:t>
      </w:r>
      <w:r w:rsidRPr="007A3759">
        <w:rPr>
          <w:rFonts w:ascii="TH SarabunIT๙" w:hAnsi="TH SarabunIT๙" w:cs="TH SarabunIT๙"/>
          <w:sz w:val="32"/>
          <w:szCs w:val="32"/>
          <w:cs/>
        </w:rPr>
        <w:t xml:space="preserve">6 - 8 มีนาคม 2567 </w:t>
      </w:r>
      <w:r w:rsidRPr="007A3759">
        <w:rPr>
          <w:rFonts w:ascii="TH SarabunIT๙" w:hAnsi="TH SarabunIT๙" w:cs="TH SarabunIT๙"/>
          <w:sz w:val="32"/>
          <w:szCs w:val="32"/>
        </w:rPr>
        <w:t xml:space="preserve"> </w:t>
      </w:r>
      <w:r w:rsidRPr="007A3759">
        <w:rPr>
          <w:rFonts w:ascii="TH SarabunIT๙" w:hAnsi="TH SarabunIT๙" w:cs="TH SarabunIT๙"/>
          <w:sz w:val="32"/>
          <w:szCs w:val="32"/>
          <w:cs/>
        </w:rPr>
        <w:t>ณ โรงแรมเดอะซายน์ พัทยา</w:t>
      </w:r>
      <w:r w:rsidRPr="007A3759">
        <w:rPr>
          <w:rFonts w:ascii="TH SarabunIT๙" w:hAnsi="TH SarabunIT๙" w:cs="TH SarabunIT๙"/>
          <w:sz w:val="32"/>
          <w:szCs w:val="32"/>
        </w:rPr>
        <w:t xml:space="preserve"> </w:t>
      </w:r>
      <w:r w:rsidRPr="007A3759">
        <w:rPr>
          <w:rFonts w:ascii="TH SarabunIT๙" w:hAnsi="TH SarabunIT๙" w:cs="TH SarabunIT๙"/>
          <w:sz w:val="32"/>
          <w:szCs w:val="32"/>
          <w:cs/>
        </w:rPr>
        <w:t xml:space="preserve">จังหวัดชลบุรี ประเทศไทย. บทความที่ผ่านการพิจารณาถูกเผยแพร่ในฐานข้อมูล </w:t>
      </w:r>
      <w:r w:rsidRPr="007A3759">
        <w:rPr>
          <w:rFonts w:ascii="TH SarabunIT๙" w:hAnsi="TH SarabunIT๙" w:cs="TH SarabunIT๙"/>
          <w:sz w:val="32"/>
          <w:szCs w:val="32"/>
        </w:rPr>
        <w:t>IEEE Xplore</w:t>
      </w:r>
      <w:r w:rsidR="00C96251">
        <w:rPr>
          <w:rFonts w:ascii="TH SarabunIT๙" w:hAnsi="TH SarabunIT๙" w:cs="TH SarabunIT๙"/>
          <w:sz w:val="32"/>
          <w:szCs w:val="32"/>
        </w:rPr>
        <w:t xml:space="preserve">. </w:t>
      </w:r>
      <w:hyperlink r:id="rId8" w:history="1">
        <w:r w:rsidR="00F95F01" w:rsidRPr="001D18E0">
          <w:rPr>
            <w:rStyle w:val="Hyperlink"/>
            <w:rFonts w:ascii="TH SarabunPSK" w:hAnsi="TH SarabunPSK" w:cs="TH SarabunPSK"/>
            <w:sz w:val="32"/>
            <w:szCs w:val="32"/>
          </w:rPr>
          <w:t>https://doi.org/10.1109/iEECON60677.2024.10537952</w:t>
        </w:r>
      </w:hyperlink>
      <w:r w:rsidR="00F95F01">
        <w:rPr>
          <w:rFonts w:ascii="TH SarabunIT๙" w:hAnsi="TH SarabunIT๙" w:cs="TH SarabunIT๙"/>
          <w:sz w:val="32"/>
          <w:szCs w:val="32"/>
        </w:rPr>
        <w:t>.</w:t>
      </w:r>
    </w:p>
    <w:p w14:paraId="5316C8DC" w14:textId="77777777" w:rsidR="00443D5A" w:rsidRDefault="00443D5A" w:rsidP="00A03D9B">
      <w:pPr>
        <w:tabs>
          <w:tab w:val="left" w:pos="360"/>
          <w:tab w:val="left" w:pos="720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28E2D4" w14:textId="33922994" w:rsidR="00C277A8" w:rsidRDefault="00C277A8" w:rsidP="00C277A8">
      <w:pPr>
        <w:numPr>
          <w:ilvl w:val="0"/>
          <w:numId w:val="3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ประวัติการได้รับทุนวิจัยโครงการที่เกี่ยวข้องกับผลงานชั้นนี้</w:t>
      </w:r>
    </w:p>
    <w:p w14:paraId="0951E411" w14:textId="25A716BA" w:rsidR="00A03D9B" w:rsidRDefault="00A03D9B" w:rsidP="00A03D9B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</w:p>
    <w:p w14:paraId="6292AEF6" w14:textId="0CDF4A03" w:rsidR="00C277A8" w:rsidRDefault="00C277A8" w:rsidP="00C277A8">
      <w:pPr>
        <w:numPr>
          <w:ilvl w:val="0"/>
          <w:numId w:val="3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หากงานวิจัย ได้รับการถ่ายทอดเทคโนโลยี ผู้วิจัยได้รับค่าธรรมเนียมใบอนุญาต (</w:t>
      </w:r>
      <w:proofErr w:type="spellStart"/>
      <w:r>
        <w:rPr>
          <w:rFonts w:ascii="TH SarabunPSK" w:hAnsi="TH SarabunPSK" w:cs="TH SarabunPSK"/>
          <w:sz w:val="32"/>
          <w:szCs w:val="32"/>
        </w:rPr>
        <w:t>Licesing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Fees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รวมเท่าใด (โปรดแสดงหลักฐานสัญญา) </w:t>
      </w:r>
    </w:p>
    <w:p w14:paraId="55653B83" w14:textId="4640214F" w:rsidR="00A03D9B" w:rsidRDefault="003429DD" w:rsidP="00A03D9B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E2F2B" wp14:editId="3AFEC490">
                <wp:simplePos x="0" y="0"/>
                <wp:positionH relativeFrom="column">
                  <wp:posOffset>3987165</wp:posOffset>
                </wp:positionH>
                <wp:positionV relativeFrom="paragraph">
                  <wp:posOffset>17780</wp:posOffset>
                </wp:positionV>
                <wp:extent cx="1276350" cy="6286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B5F76" w14:textId="7FCB56F0" w:rsidR="003429DD" w:rsidRDefault="003429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E2F2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13.95pt;margin-top:1.4pt;width:100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uAEwIAACwEAAAOAAAAZHJzL2Uyb0RvYy54bWysU01v2zAMvQ/YfxB0X5xkadoacYqsRYYB&#10;QVsgHXpWZCk2IImapMTOfv0o2flY29Owi0yK9CP5HjW7a7Uie+F8Daago8GQEmE4lLXZFvTny/LL&#10;DSU+MFMyBUYU9CA8vZt//jRrbC7GUIEqhSMIYnze2IJWIdg8yzyvhGZ+AFYYDEpwmgV03TYrHWsQ&#10;XatsPBxOswZcaR1w4T3ePnRBOk/4UgoenqT0IhBVUOwtpNOlcxPPbD5j+dYxW9W8b4P9Qxea1QaL&#10;nqAeWGBk5+p3ULrmDjzIMOCgM5Cy5iLNgNOMhm+mWVfMijQLkuPtiSb//2D5435tnx0J7TdoUcBI&#10;SGN97vEyztNKp+MXOyUYRwoPJ9pEGwiPP42vp1+vMMQxNh3fTNFGmOz8t3U+fBegSTQK6lCWxBbb&#10;r3zoUo8psZiBZa1UkkYZ0iBohP8rguDKYI1zr9EK7abtB9hAecC5HHSSe8uXNRZfMR+emUONsV/c&#10;2/CEh1SARaC3KKnA/f7oPuYj9RilpMGdKaj/tWNOUKJ+GBTldjSZxCVLzuTqeoyOu4xsLiNmp+8B&#10;13KEL8TyZMb8oI6mdKBfcb0XsSqGmOFYu6DhaN6HbpPxeXCxWKQkXCvLwsqsLY/QkbRI7Uv7ypzt&#10;+Q+o3CMct4vlb2Tocju6F7sAsk4aRYI7VnvecSWTyv3ziTt/6aes8yOf/wEAAP//AwBQSwMEFAAG&#10;AAgAAAAhAH3qT6TfAAAACQEAAA8AAABkcnMvZG93bnJldi54bWxMj09Lw0AUxO+C32F5BW920wXr&#10;GrMpJVAE0UNrL9422dckdP/E7LaNfnqfJ3scZpj5TbGanGVnHGMfvILFPAOGvgmm962C/cfmXgKL&#10;SXujbfCo4BsjrMrbm0LnJlz8Fs+71DIq8THXCrqUhpzz2HTodJyHAT15hzA6nUiOLTejvlC5s1xk&#10;2ZI73Xta6PSAVYfNcXdyCl6rzbve1sLJH1u9vB3Ww9f+80Gpu9m0fgaWcEr/YfjDJ3QoiakOJ28i&#10;swqW4vGJogoEPSBfCkm6pmC2kMDLgl8/KH8BAAD//wMAUEsBAi0AFAAGAAgAAAAhALaDOJL+AAAA&#10;4QEAABMAAAAAAAAAAAAAAAAAAAAAAFtDb250ZW50X1R5cGVzXS54bWxQSwECLQAUAAYACAAAACEA&#10;OP0h/9YAAACUAQAACwAAAAAAAAAAAAAAAAAvAQAAX3JlbHMvLnJlbHNQSwECLQAUAAYACAAAACEA&#10;386bgBMCAAAsBAAADgAAAAAAAAAAAAAAAAAuAgAAZHJzL2Uyb0RvYy54bWxQSwECLQAUAAYACAAA&#10;ACEAfepPpN8AAAAJAQAADwAAAAAAAAAAAAAAAABtBAAAZHJzL2Rvd25yZXYueG1sUEsFBgAAAAAE&#10;AAQA8wAAAHkFAAAAAA==&#10;" filled="f" stroked="f" strokeweight=".5pt">
                <v:textbox>
                  <w:txbxContent>
                    <w:p w14:paraId="68EB5F76" w14:textId="7FCB56F0" w:rsidR="003429DD" w:rsidRDefault="003429DD"/>
                  </w:txbxContent>
                </v:textbox>
              </v:shape>
            </w:pict>
          </mc:Fallback>
        </mc:AlternateContent>
      </w:r>
      <w:r w:rsidR="00A03D9B">
        <w:rPr>
          <w:rFonts w:ascii="TH SarabunPSK" w:hAnsi="TH SarabunPSK" w:cs="TH SarabunPSK"/>
          <w:sz w:val="32"/>
          <w:szCs w:val="32"/>
        </w:rPr>
        <w:t>-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636"/>
      </w:tblGrid>
      <w:tr w:rsidR="00005BA2" w14:paraId="1FEA3030" w14:textId="77777777" w:rsidTr="00E17628">
        <w:trPr>
          <w:jc w:val="center"/>
        </w:trPr>
        <w:tc>
          <w:tcPr>
            <w:tcW w:w="4635" w:type="dxa"/>
          </w:tcPr>
          <w:p w14:paraId="0E5A5AB4" w14:textId="617CA169" w:rsidR="00005BA2" w:rsidRDefault="003429DD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587B9D" wp14:editId="60C30FB3">
                      <wp:simplePos x="0" y="0"/>
                      <wp:positionH relativeFrom="column">
                        <wp:posOffset>800413</wp:posOffset>
                      </wp:positionH>
                      <wp:positionV relativeFrom="paragraph">
                        <wp:posOffset>-212090</wp:posOffset>
                      </wp:positionV>
                      <wp:extent cx="1276350" cy="628650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628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BF3533" w14:textId="6DE1857F" w:rsidR="003429DD" w:rsidRDefault="003429D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87B9D" id="Text Box 12" o:spid="_x0000_s1027" type="#_x0000_t202" style="position:absolute;left:0;text-align:left;margin-left:63pt;margin-top:-16.7pt;width:100.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aLFQIAADMEAAAOAAAAZHJzL2Uyb0RvYy54bWysU8FuGjEQvVfqP1i+lwVKSLJiiWgiqkoo&#10;iUSqnI3XZi3ZHtc27NKv79gLgaY9Vb14Zzyzb2beG8/uOqPJXvigwFZ0NBhSIiyHWtltRb+/LD/d&#10;UBIiszXTYEVFDyLQu/nHD7PWlWIMDehaeIIgNpStq2gToyuLIvBGGBYG4ITFoARvWETXb4vasxbR&#10;jS7Gw+G0aMHXzgMXIeDtQx+k84wvpeDxScogItEVxd5iPn0+N+ks5jNWbj1zjeLHNtg/dGGYslj0&#10;DeqBRUZ2Xv0BZRT3EEDGAQdTgJSKizwDTjMavptm3TAn8ixITnBvNIX/B8sf92v37EnsvkCHAiZC&#10;WhfKgJdpnk56k77YKcE4Unh4o010kfD00/h6+vkKQxxj0/HNFG2EKc5/Ox/iVwGGJKOiHmXJbLH9&#10;KsQ+9ZSSillYKq2zNNqSFkET/G8RBNcWa5x7TVbsNh1R9cUcG6gPOJ6HXvng+FJhDysW4jPzKDW2&#10;jesbn/CQGrAWHC1KGvA//3af8lEBjFLS4upUNPzYMS8o0d8sanM7mkzSrmVncnU9RsdfRjaXEbsz&#10;94DbOcKH4ng2U37UJ1N6MK+45YtUFUPMcqxd0Xgy72O/0PhKuFgschJul2NxZdeOJ+jEXWL4pXtl&#10;3h1liCjgI5yWjJXv1Ohze9YXuwhSZakSzz2rR/pxM7PYx1eUVv/Sz1nntz7/BQAA//8DAFBLAwQU&#10;AAYACAAAACEAfy9NBuEAAAAKAQAADwAAAGRycy9kb3ducmV2LnhtbEyPwU7DMBBE70j8g7VI3FqH&#10;hIYqjVNVkSokBIeWXnrbxNskIrZD7LaBr2c5wXFmR7Nv8vVkenGh0XfOKniYRyDI1k53tlFweN/O&#10;liB8QKuxd5YUfJGHdXF7k2Om3dXu6LIPjeAS6zNU0IYwZFL6uiWDfu4Gsnw7udFgYDk2Uo945XLT&#10;yziKUmmws/yhxYHKluqP/dkoeCm3b7irYrP87svn19Nm+DwcF0rd302bFYhAU/gLwy8+o0PBTJU7&#10;W+1FzzpOeUtQMEuSRxCcSOIndioF6SIFWeTy/4TiBwAA//8DAFBLAQItABQABgAIAAAAIQC2gziS&#10;/gAAAOEBAAATAAAAAAAAAAAAAAAAAAAAAABbQ29udGVudF9UeXBlc10ueG1sUEsBAi0AFAAGAAgA&#10;AAAhADj9If/WAAAAlAEAAAsAAAAAAAAAAAAAAAAALwEAAF9yZWxzLy5yZWxzUEsBAi0AFAAGAAgA&#10;AAAhAKzwVosVAgAAMwQAAA4AAAAAAAAAAAAAAAAALgIAAGRycy9lMm9Eb2MueG1sUEsBAi0AFAAG&#10;AAgAAAAhAH8vTQbhAAAACgEAAA8AAAAAAAAAAAAAAAAAbwQAAGRycy9kb3ducmV2LnhtbFBLBQYA&#10;AAAABAAEAPMAAAB9BQAAAAA=&#10;" filled="f" stroked="f" strokeweight=".5pt">
                      <v:textbox>
                        <w:txbxContent>
                          <w:p w14:paraId="21BF3533" w14:textId="6DE1857F" w:rsidR="003429DD" w:rsidRDefault="003429DD"/>
                        </w:txbxContent>
                      </v:textbox>
                    </v:shape>
                  </w:pict>
                </mc:Fallback>
              </mc:AlternateContent>
            </w:r>
          </w:p>
          <w:p w14:paraId="3B565474" w14:textId="58BCCA10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9F2AE4B" w14:textId="0FC3BD91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นาย</w:t>
            </w:r>
            <w:r w:rsidR="00A84C9E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ณณณณ บบบบ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ผู้ขอกำหนดตำแหน่ง</w:t>
            </w:r>
          </w:p>
        </w:tc>
        <w:tc>
          <w:tcPr>
            <w:tcW w:w="4636" w:type="dxa"/>
          </w:tcPr>
          <w:p w14:paraId="6E157060" w14:textId="194691C4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84F9E7" w14:textId="24A152F6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5373E377" w14:textId="79911FCB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B865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นาย</w:t>
            </w:r>
            <w:r w:rsidR="00A84C9E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ณณณณ บบบบ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ผู้ประพันธ์อันดับแรก (</w:t>
            </w:r>
            <w:r>
              <w:rPr>
                <w:rFonts w:ascii="TH SarabunPSK" w:hAnsi="TH SarabunPSK" w:cs="TH SarabunPSK"/>
                <w:sz w:val="32"/>
                <w:szCs w:val="32"/>
              </w:rPr>
              <w:t>First author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7C5079" w14:paraId="2E3CFBB5" w14:textId="77777777" w:rsidTr="00E17628">
        <w:trPr>
          <w:jc w:val="center"/>
        </w:trPr>
        <w:tc>
          <w:tcPr>
            <w:tcW w:w="4635" w:type="dxa"/>
          </w:tcPr>
          <w:p w14:paraId="6C19E696" w14:textId="341271D0" w:rsidR="007C5079" w:rsidRDefault="006273DF" w:rsidP="007C5079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BE8531" wp14:editId="3089A9E6">
                      <wp:simplePos x="0" y="0"/>
                      <wp:positionH relativeFrom="column">
                        <wp:posOffset>1044841</wp:posOffset>
                      </wp:positionH>
                      <wp:positionV relativeFrom="paragraph">
                        <wp:posOffset>-81773</wp:posOffset>
                      </wp:positionV>
                      <wp:extent cx="962167" cy="61975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167" cy="619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5E5B09" w14:textId="36D3347E" w:rsidR="006273DF" w:rsidRDefault="006273D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E8531" id="Text Box 6" o:spid="_x0000_s1028" type="#_x0000_t202" style="position:absolute;left:0;text-align:left;margin-left:82.25pt;margin-top:-6.45pt;width:75.75pt;height:4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PgGQIAADIEAAAOAAAAZHJzL2Uyb0RvYy54bWysU01vGyEQvVfqf0Dc6/W6jhOvvI7cRK4q&#10;WUkkp8oZs+BFYhkK2Lvur+/A+qtpT1UvMDDDfLz3mN13jSZ74bwCU9J8MKREGA6VMtuSfn9dfrqj&#10;xAdmKqbBiJIehKf3848fZq0txAhq0JVwBJMYX7S2pHUItsgyz2vRMD8AKww6JbiGBTy6bVY51mL2&#10;Rmej4XCSteAq64AL7/H2sXfSecovpeDhWUovAtElxd5CWl1aN3HN5jNWbB2zteLHNtg/dNEwZbDo&#10;OdUjC4zsnPojVaO4Aw8yDDg0GUipuEgz4DT58N0065pZkWZBcLw9w+T/X1r+tF/bF0dC9wU6JDAC&#10;0lpfeLyM83TSNXHHTgn6EcLDGTbRBcLxcjoZ5ZNbSji6Jvn09ibBml0eW+fDVwENiUZJHbKSwGL7&#10;lQ9YEENPIbGWgaXSOjGjDWkx6WdM+ZsHX2iDDy+tRit0m46oqqSj0xgbqA44nYOeeG/5UmEPK+bD&#10;C3PINA6E6g3PuEgNWAuOFiU1uJ9/u4/xSAB6KWlROSX1P3bMCUr0N4PUTPPxOEotHcY3tyM8uGvP&#10;5tpjds0DoDhz/CeWJzPGB30ypYPmDUW+iFXRxQzH2iUNJ/Mh9HrGT8LFYpGCUFyWhZVZWx5TR+wi&#10;wq/dG3P2SENA/p7gpDFWvGOjj+1RX+wCSJWoijj3qB7hR2EmBo+fKCr/+pyiLl99/gsAAP//AwBQ&#10;SwMEFAAGAAgAAAAhAFpG8Z/iAAAACgEAAA8AAABkcnMvZG93bnJldi54bWxMj01Pg0AURfcm/ofJ&#10;M3HXDmCLiAxNQ9KYGF20duPuwUyBOB/ITFvsr+9zpcubd3LfucVqMpqd1Oh7ZwXE8wiYso2TvW0F&#10;7D82swyYD2glameVgB/lYVXe3hSYS3e2W3XahZZRifU5CuhCGHLOfdMpg37uBmXpdnCjwUBxbLkc&#10;8UzlRvMkilJusLf0ocNBVZ1qvnZHI+C12rzjtk5MdtHVy9thPXzvP5dC3N9N62dgQU3hD4ZffVKH&#10;kpxqd7TSM005XSwJFTCLkydgRDzEKa2rBWSLR+Blwf9PKK8AAAD//wMAUEsBAi0AFAAGAAgAAAAh&#10;ALaDOJL+AAAA4QEAABMAAAAAAAAAAAAAAAAAAAAAAFtDb250ZW50X1R5cGVzXS54bWxQSwECLQAU&#10;AAYACAAAACEAOP0h/9YAAACUAQAACwAAAAAAAAAAAAAAAAAvAQAAX3JlbHMvLnJlbHNQSwECLQAU&#10;AAYACAAAACEAGyxz4BkCAAAyBAAADgAAAAAAAAAAAAAAAAAuAgAAZHJzL2Uyb0RvYy54bWxQSwEC&#10;LQAUAAYACAAAACEAWkbxn+IAAAAKAQAADwAAAAAAAAAAAAAAAABzBAAAZHJzL2Rvd25yZXYueG1s&#10;UEsFBgAAAAAEAAQA8wAAAIIFAAAAAA==&#10;" filled="f" stroked="f" strokeweight=".5pt">
                      <v:textbox>
                        <w:txbxContent>
                          <w:p w14:paraId="015E5B09" w14:textId="36D3347E" w:rsidR="006273DF" w:rsidRDefault="006273DF"/>
                        </w:txbxContent>
                      </v:textbox>
                    </v:shape>
                  </w:pict>
                </mc:Fallback>
              </mc:AlternateContent>
            </w:r>
          </w:p>
          <w:p w14:paraId="3DFEB1DB" w14:textId="607EBD30" w:rsidR="007C5079" w:rsidRDefault="007C5079" w:rsidP="007C5079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30A24708" w14:textId="6E699FFD" w:rsidR="0003380A" w:rsidRPr="003D1479" w:rsidRDefault="007C5079" w:rsidP="007C5079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นาย</w:t>
            </w:r>
            <w:r w:rsidR="0005064C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ชชชช</w:t>
            </w:r>
            <w:r w:rsidR="000016BA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ป</w:t>
            </w:r>
            <w:r w:rsidR="0005064C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ปปปปป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ผู้ประพันธ์ร่วม</w:t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7808AA1" w14:textId="70516248" w:rsidR="007C5079" w:rsidRDefault="0003380A" w:rsidP="007C5079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co-author)</w:t>
            </w:r>
          </w:p>
        </w:tc>
        <w:tc>
          <w:tcPr>
            <w:tcW w:w="4636" w:type="dxa"/>
          </w:tcPr>
          <w:p w14:paraId="5F0A1223" w14:textId="5AA48365" w:rsidR="00E3429E" w:rsidRPr="003D1479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53AB53C" w14:textId="6BD88017" w:rsidR="00E3429E" w:rsidRPr="003D1479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03971D4E" w14:textId="349FC11A" w:rsidR="0003380A" w:rsidRPr="003D1479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 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ผู้ช่วยศาสตราจารย์ ดร.</w:t>
            </w:r>
            <w:r w:rsidR="00A84C9E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พพพพ บบบบ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  <w:r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ผู้ประพันธ์ร่วม</w:t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952F2E4" w14:textId="58F9D617" w:rsidR="007C5079" w:rsidRPr="003D1479" w:rsidRDefault="0003380A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co-author)</w:t>
            </w:r>
          </w:p>
        </w:tc>
      </w:tr>
      <w:tr w:rsidR="00005BA2" w14:paraId="653C6FA5" w14:textId="77777777" w:rsidTr="00E17628">
        <w:trPr>
          <w:jc w:val="center"/>
        </w:trPr>
        <w:tc>
          <w:tcPr>
            <w:tcW w:w="4635" w:type="dxa"/>
          </w:tcPr>
          <w:p w14:paraId="5ADE73AB" w14:textId="2B758360" w:rsidR="00E3429E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221BAF" w14:textId="10605661" w:rsidR="00E3429E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5985C296" w14:textId="7931E908" w:rsidR="0003380A" w:rsidRPr="003D1479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ผู้ช่วยศาสตราจารย์ ดร.</w:t>
            </w:r>
            <w:r w:rsidR="00A84C9E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นนนน ธธธธธ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ผู้ประพันธ์ร่วม</w:t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64760C0" w14:textId="7D34469C" w:rsidR="00005BA2" w:rsidRPr="003D1479" w:rsidRDefault="0003380A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co-author)</w:t>
            </w:r>
          </w:p>
          <w:p w14:paraId="5DE03435" w14:textId="366B80D8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36" w:type="dxa"/>
          </w:tcPr>
          <w:p w14:paraId="27067B53" w14:textId="6677B270" w:rsidR="00E3429E" w:rsidRPr="003D1479" w:rsidRDefault="00C62CB5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FDCD38" wp14:editId="19E38784">
                      <wp:simplePos x="0" y="0"/>
                      <wp:positionH relativeFrom="column">
                        <wp:posOffset>1105922</wp:posOffset>
                      </wp:positionH>
                      <wp:positionV relativeFrom="paragraph">
                        <wp:posOffset>-179342</wp:posOffset>
                      </wp:positionV>
                      <wp:extent cx="1045028" cy="670213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5028" cy="6702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FEA031" w14:textId="5F9190A0" w:rsidR="009B4CA4" w:rsidRDefault="009B4CA4" w:rsidP="009B4CA4">
                                  <w:pPr>
                                    <w:pStyle w:val="NormalWeb"/>
                                  </w:pPr>
                                </w:p>
                                <w:p w14:paraId="5AC579F9" w14:textId="7D32E431" w:rsidR="00C62CB5" w:rsidRDefault="00C62CB5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DCD38" id="Text Box 3" o:spid="_x0000_s1029" type="#_x0000_t202" style="position:absolute;left:0;text-align:left;margin-left:87.1pt;margin-top:-14.1pt;width:82.3pt;height:5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jWGAIAADMEAAAOAAAAZHJzL2Uyb0RvYy54bWysU01vGyEQvVfqf0Dc69117KRdeR25iVxV&#10;spJITpUzZsGLxDIUsHfdX9+B9ZfSnqpeYGCGNx/vMbvvW032wnkFpqLFKKdEGA61MtuK/nhdfvpM&#10;iQ/M1EyDERU9CE/v5x8/zDpbijE0oGvhCIIYX3a2ok0ItswyzxvRMj8CKww6JbiWBTy6bVY71iF6&#10;q7Nxnt9mHbjaOuDCe7x9HJx0nvClFDw8S+lFILqiWFtIq0vrJq7ZfMbKrWO2UfxYBvuHKlqmDCY9&#10;Qz2ywMjOqT+gWsUdeJBhxKHNQErFReoBuynyd92sG2ZF6gWH4+15TP7/wfKn/dq+OBL6r9AjgXEg&#10;nfWlx8vYTy9dG3eslKAfR3g4j030gfD4KJ9M8zESzdF3e5ePi5sIk11eW+fDNwEtiUZFHdKSpsX2&#10;Kx+G0FNITGZgqbRO1GhDOgS9mebpwdmD4Npgjkut0Qr9pieqrmgqIN5soD5gew4G5r3lS4U1rJgP&#10;L8wh1dgRyjc84yI1YC44WpQ04H797T7GIwPopaRD6VTU/9wxJyjR3w1y86WYTKLW0mEyvRvjwV17&#10;Ntces2sfANVZ4EexPJkxPuiTKR20b6jyRcyKLmY45q5oOJkPYRA0/hIuFosUhOqyLKzM2vIIHaca&#10;J/zavzFnjzQEJPAJTiJj5Ts2htiBj8UugFSJqstUj+NHZSayj78oSv/6nKIuf33+GwAA//8DAFBL&#10;AwQUAAYACAAAACEAjZpdc+AAAAAKAQAADwAAAGRycy9kb3ducmV2LnhtbEyPTU+DQBCG7yb+h82Y&#10;eGsXQYUgS9OQNCZGD629eBvYLRDZWWS3LfrrHU/1Nm/myftRrGY7iJOZfO9Iwd0yAmGocbqnVsH+&#10;fbPIQPiApHFwZBR8Gw+r8vqqwFy7M23NaRdawSbkc1TQhTDmUvqmMxb90o2G+Hdwk8XAcmqlnvDM&#10;5naQcRQ9Sos9cUKHo6k603zujlbBS7V5w20d2+xnqJ5fD+vxa//xoNTtzbx+AhHMHC4w/NXn6lBy&#10;p9odSXsxsE7vY0YVLOKMDyaSJOMxtYI0TUCWhfw/ofwFAAD//wMAUEsBAi0AFAAGAAgAAAAhALaD&#10;OJL+AAAA4QEAABMAAAAAAAAAAAAAAAAAAAAAAFtDb250ZW50X1R5cGVzXS54bWxQSwECLQAUAAYA&#10;CAAAACEAOP0h/9YAAACUAQAACwAAAAAAAAAAAAAAAAAvAQAAX3JlbHMvLnJlbHNQSwECLQAUAAYA&#10;CAAAACEAv1cY1hgCAAAzBAAADgAAAAAAAAAAAAAAAAAuAgAAZHJzL2Uyb0RvYy54bWxQSwECLQAU&#10;AAYACAAAACEAjZpdc+AAAAAKAQAADwAAAAAAAAAAAAAAAAByBAAAZHJzL2Rvd25yZXYueG1sUEsF&#10;BgAAAAAEAAQA8wAAAH8FAAAAAA==&#10;" filled="f" stroked="f" strokeweight=".5pt">
                      <v:textbox>
                        <w:txbxContent>
                          <w:p w14:paraId="1BFEA031" w14:textId="5F9190A0" w:rsidR="009B4CA4" w:rsidRDefault="009B4CA4" w:rsidP="009B4CA4">
                            <w:pPr>
                              <w:pStyle w:val="NormalWeb"/>
                            </w:pPr>
                          </w:p>
                          <w:p w14:paraId="5AC579F9" w14:textId="7D32E431" w:rsidR="00C62CB5" w:rsidRDefault="00C62CB5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98A8F7" w14:textId="04AE1FCC" w:rsidR="00E3429E" w:rsidRPr="003D1479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1D166B14" w14:textId="5559A188" w:rsidR="0003380A" w:rsidRPr="003D1479" w:rsidRDefault="00E3429E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ผู้ช่วยศาสตราจารย์ ดร.</w:t>
            </w:r>
            <w:r w:rsidR="00A84C9E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นนนน ภภภภภ</w:t>
            </w: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  <w:r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ผู้ประพันธ์ร่วม</w:t>
            </w:r>
            <w:r w:rsidR="0003380A"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  <w:r w:rsidR="0003380A"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D3FB409" w14:textId="736C4EC2" w:rsidR="00005BA2" w:rsidRPr="003D1479" w:rsidRDefault="0003380A" w:rsidP="00E3429E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14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3D147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co-author)</w:t>
            </w:r>
          </w:p>
          <w:p w14:paraId="53AB1473" w14:textId="632C58B3" w:rsidR="00005BA2" w:rsidRPr="003D1479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05BA2" w14:paraId="3308DBE0" w14:textId="77777777" w:rsidTr="00E17628">
        <w:trPr>
          <w:jc w:val="center"/>
        </w:trPr>
        <w:tc>
          <w:tcPr>
            <w:tcW w:w="4635" w:type="dxa"/>
          </w:tcPr>
          <w:p w14:paraId="5A93EE0C" w14:textId="77777777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1F6152" w14:textId="0FA5AADD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36" w:type="dxa"/>
          </w:tcPr>
          <w:p w14:paraId="14E58A84" w14:textId="3BD7F250" w:rsidR="00005BA2" w:rsidRDefault="009A4D7B" w:rsidP="00443D5A">
            <w:pPr>
              <w:tabs>
                <w:tab w:val="left" w:pos="360"/>
                <w:tab w:val="left" w:pos="7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4901B" wp14:editId="5AF3BA86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-46355</wp:posOffset>
                      </wp:positionV>
                      <wp:extent cx="1276350" cy="62865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628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C53894" w14:textId="62220E02" w:rsidR="009A4D7B" w:rsidRDefault="009A4D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4901B" id="Text Box 1" o:spid="_x0000_s1030" type="#_x0000_t202" style="position:absolute;margin-left:76.55pt;margin-top:-3.65pt;width:100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W9FwIAADMEAAAOAAAAZHJzL2Uyb0RvYy54bWysU8FuGjEQvVfqP1i+lwVKSLJiiWgiqkoo&#10;iUSqnI3XZi3ZHtc27NKv79gLgaY9Vb14Zzyzb2beG8/uOqPJXvigwFZ0NBhSIiyHWtltRb+/LD/d&#10;UBIiszXTYEVFDyLQu/nHD7PWlWIMDehaeIIgNpStq2gToyuLIvBGGBYG4ITFoARvWETXb4vasxbR&#10;jS7Gw+G0aMHXzgMXIeDtQx+k84wvpeDxScogItEVxd5iPn0+N+ks5jNWbj1zjeLHNtg/dGGYslj0&#10;DeqBRUZ2Xv0BZRT3EEDGAQdTgJSKizwDTjMavptm3TAn8ixITnBvNIX/B8sf92v37EnsvkCHAiZC&#10;WhfKgJdpnk56k77YKcE4Unh4o010kfD00/h6+vkKQxxj0/HNFG2EKc5/Ox/iVwGGJKOiHmXJbLH9&#10;KsQ+9ZSSillYKq2zNNqSFkET/G8RBNcWa5x7TVbsNh1RdUUnpzk2UB9wPA+98sHxpcIeVizEZ+ZR&#10;amwb1zc+4SE1YC04WpQ04H/+7T7lowIYpaTF1alo+LFjXlCiv1nU5nY0maRdy87k6nqMjr+MbC4j&#10;dmfuAbdzhA/F8Wym/KhPpvRgXnHLF6kqhpjlWLui8WTex36h8ZVwsVjkJNwux+LKrh1P0Im7xPBL&#10;98q8O8oQUcBHOC0ZK9+p0ef2rC92EaTKUiWee1aP9ONmZrGPryit/qWfs85vff4LAAD//wMAUEsD&#10;BBQABgAIAAAAIQBJAx++4QAAAAkBAAAPAAAAZHJzL2Rvd25yZXYueG1sTI/BTsMwDIbvSLxDZCRu&#10;W9qVslGaTlOlCQnBYWMXbm6TtRWNU5psKzw95gTH3/70+3O+nmwvzmb0nSMF8TwCYah2uqNGweFt&#10;O1uB8AFJY+/IKPgyHtbF9VWOmXYX2pnzPjSCS8hnqKANYcik9HVrLPq5Gwzx7uhGi4Hj2Eg94oXL&#10;bS8XUXQvLXbEF1ocTNma+mN/sgqey+0r7qqFXX335dPLcTN8Ht5TpW5vps0jiGCm8AfDrz6rQ8FO&#10;lTuR9qLnnCYxowpmywQEA0l6x4NKwUO8BFnk8v8HxQ8AAAD//wMAUEsBAi0AFAAGAAgAAAAhALaD&#10;OJL+AAAA4QEAABMAAAAAAAAAAAAAAAAAAAAAAFtDb250ZW50X1R5cGVzXS54bWxQSwECLQAUAAYA&#10;CAAAACEAOP0h/9YAAACUAQAACwAAAAAAAAAAAAAAAAAvAQAAX3JlbHMvLnJlbHNQSwECLQAUAAYA&#10;CAAAACEArYfFvRcCAAAzBAAADgAAAAAAAAAAAAAAAAAuAgAAZHJzL2Uyb0RvYy54bWxQSwECLQAU&#10;AAYACAAAACEASQMfvuEAAAAJAQAADwAAAAAAAAAAAAAAAABxBAAAZHJzL2Rvd25yZXYueG1sUEsF&#10;BgAAAAAEAAQA8wAAAH8FAAAAAA==&#10;" filled="f" stroked="f" strokeweight=".5pt">
                      <v:textbox>
                        <w:txbxContent>
                          <w:p w14:paraId="5EC53894" w14:textId="62220E02" w:rsidR="009A4D7B" w:rsidRDefault="009A4D7B"/>
                        </w:txbxContent>
                      </v:textbox>
                    </v:shape>
                  </w:pict>
                </mc:Fallback>
              </mc:AlternateContent>
            </w:r>
          </w:p>
          <w:p w14:paraId="44FFAA04" w14:textId="77777777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1F2A40E9" w14:textId="052DCB1E" w:rsidR="00005BA2" w:rsidRDefault="00005BA2" w:rsidP="006F72BB">
            <w:pPr>
              <w:tabs>
                <w:tab w:val="left" w:pos="360"/>
                <w:tab w:val="left" w:pos="72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ผู้ช่วยศาสตราจารย์ ดร.</w:t>
            </w:r>
            <w:r w:rsidR="00A84C9E"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บบบบ บบบบ</w:t>
            </w:r>
            <w:r w:rsidRPr="000506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ผู้ประพันธ์บรรณกิจ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corresponding author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</w:tbl>
    <w:p w14:paraId="6A888972" w14:textId="7225D90A" w:rsidR="00450B0B" w:rsidRPr="00D220B1" w:rsidRDefault="00450B0B" w:rsidP="00E62C81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</w:p>
    <w:sectPr w:rsidR="00450B0B" w:rsidRPr="00D220B1" w:rsidSect="00443D5A">
      <w:pgSz w:w="11906" w:h="16838"/>
      <w:pgMar w:top="1134" w:right="9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340D"/>
    <w:multiLevelType w:val="hybridMultilevel"/>
    <w:tmpl w:val="7994AB56"/>
    <w:lvl w:ilvl="0" w:tplc="DED422E2">
      <w:numFmt w:val="bullet"/>
      <w:lvlText w:val=""/>
      <w:lvlJc w:val="left"/>
      <w:pPr>
        <w:ind w:left="1356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1F147DD5"/>
    <w:multiLevelType w:val="hybridMultilevel"/>
    <w:tmpl w:val="2ABE0D04"/>
    <w:lvl w:ilvl="0" w:tplc="97FAC34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24B50"/>
    <w:multiLevelType w:val="hybridMultilevel"/>
    <w:tmpl w:val="BCA820B2"/>
    <w:lvl w:ilvl="0" w:tplc="7BAACE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86B4C"/>
    <w:multiLevelType w:val="hybridMultilevel"/>
    <w:tmpl w:val="606C745E"/>
    <w:lvl w:ilvl="0" w:tplc="3286975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256483">
    <w:abstractNumId w:val="1"/>
  </w:num>
  <w:num w:numId="2" w16cid:durableId="473067632">
    <w:abstractNumId w:val="2"/>
  </w:num>
  <w:num w:numId="3" w16cid:durableId="637148500">
    <w:abstractNumId w:val="3"/>
  </w:num>
  <w:num w:numId="4" w16cid:durableId="172664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7E"/>
    <w:rsid w:val="000016BA"/>
    <w:rsid w:val="00005BA2"/>
    <w:rsid w:val="000063E5"/>
    <w:rsid w:val="0003380A"/>
    <w:rsid w:val="0004698B"/>
    <w:rsid w:val="0005064C"/>
    <w:rsid w:val="00060C86"/>
    <w:rsid w:val="00061A4B"/>
    <w:rsid w:val="000A57F7"/>
    <w:rsid w:val="000F41E4"/>
    <w:rsid w:val="0010274F"/>
    <w:rsid w:val="001034E6"/>
    <w:rsid w:val="00145F47"/>
    <w:rsid w:val="001734D4"/>
    <w:rsid w:val="00182244"/>
    <w:rsid w:val="001825AF"/>
    <w:rsid w:val="001E0A62"/>
    <w:rsid w:val="001F142D"/>
    <w:rsid w:val="001F60AA"/>
    <w:rsid w:val="0021163C"/>
    <w:rsid w:val="002548FB"/>
    <w:rsid w:val="0028629B"/>
    <w:rsid w:val="00290A1C"/>
    <w:rsid w:val="002B174C"/>
    <w:rsid w:val="002D0681"/>
    <w:rsid w:val="002F574B"/>
    <w:rsid w:val="00302252"/>
    <w:rsid w:val="003117B7"/>
    <w:rsid w:val="00314BD6"/>
    <w:rsid w:val="0032472C"/>
    <w:rsid w:val="003429DD"/>
    <w:rsid w:val="003467A0"/>
    <w:rsid w:val="003B4ED2"/>
    <w:rsid w:val="003C597E"/>
    <w:rsid w:val="003D1479"/>
    <w:rsid w:val="003E1AD9"/>
    <w:rsid w:val="00402B1A"/>
    <w:rsid w:val="00407B2D"/>
    <w:rsid w:val="00414BD0"/>
    <w:rsid w:val="004161B0"/>
    <w:rsid w:val="004255E3"/>
    <w:rsid w:val="00443D5A"/>
    <w:rsid w:val="00450B0B"/>
    <w:rsid w:val="00472DA8"/>
    <w:rsid w:val="004A2202"/>
    <w:rsid w:val="004A701D"/>
    <w:rsid w:val="004C2953"/>
    <w:rsid w:val="004D0EAF"/>
    <w:rsid w:val="004D1335"/>
    <w:rsid w:val="004E449D"/>
    <w:rsid w:val="00505E9D"/>
    <w:rsid w:val="00564F7E"/>
    <w:rsid w:val="00604AF2"/>
    <w:rsid w:val="0061220F"/>
    <w:rsid w:val="00613C9E"/>
    <w:rsid w:val="006273DF"/>
    <w:rsid w:val="006A7DDC"/>
    <w:rsid w:val="006B019B"/>
    <w:rsid w:val="006B22AC"/>
    <w:rsid w:val="006B53A9"/>
    <w:rsid w:val="006E0308"/>
    <w:rsid w:val="00731F0B"/>
    <w:rsid w:val="00732A4D"/>
    <w:rsid w:val="007848EC"/>
    <w:rsid w:val="007943A8"/>
    <w:rsid w:val="007A0292"/>
    <w:rsid w:val="007A3759"/>
    <w:rsid w:val="007A60C5"/>
    <w:rsid w:val="007C5079"/>
    <w:rsid w:val="007F6154"/>
    <w:rsid w:val="008069D5"/>
    <w:rsid w:val="00822B85"/>
    <w:rsid w:val="00827319"/>
    <w:rsid w:val="00827C86"/>
    <w:rsid w:val="008C3DD5"/>
    <w:rsid w:val="00912C30"/>
    <w:rsid w:val="009345B0"/>
    <w:rsid w:val="009464DA"/>
    <w:rsid w:val="00974771"/>
    <w:rsid w:val="009A41C7"/>
    <w:rsid w:val="009A4D7B"/>
    <w:rsid w:val="009B4CA4"/>
    <w:rsid w:val="009B7D26"/>
    <w:rsid w:val="009F5C3A"/>
    <w:rsid w:val="00A03D9B"/>
    <w:rsid w:val="00A30570"/>
    <w:rsid w:val="00A323EE"/>
    <w:rsid w:val="00A34E12"/>
    <w:rsid w:val="00A72003"/>
    <w:rsid w:val="00A73BC0"/>
    <w:rsid w:val="00A84C9E"/>
    <w:rsid w:val="00A91ACD"/>
    <w:rsid w:val="00A93200"/>
    <w:rsid w:val="00AC6566"/>
    <w:rsid w:val="00AC7CF3"/>
    <w:rsid w:val="00AD637D"/>
    <w:rsid w:val="00B86513"/>
    <w:rsid w:val="00B91024"/>
    <w:rsid w:val="00BB1834"/>
    <w:rsid w:val="00BE2748"/>
    <w:rsid w:val="00BE35A3"/>
    <w:rsid w:val="00C277A8"/>
    <w:rsid w:val="00C30DF4"/>
    <w:rsid w:val="00C3680D"/>
    <w:rsid w:val="00C62CB5"/>
    <w:rsid w:val="00C6649D"/>
    <w:rsid w:val="00C72D33"/>
    <w:rsid w:val="00C75E36"/>
    <w:rsid w:val="00C96251"/>
    <w:rsid w:val="00CC19E7"/>
    <w:rsid w:val="00D220B1"/>
    <w:rsid w:val="00D71E0B"/>
    <w:rsid w:val="00D72288"/>
    <w:rsid w:val="00DA1DAF"/>
    <w:rsid w:val="00DB2C5F"/>
    <w:rsid w:val="00DE71F6"/>
    <w:rsid w:val="00DF2CF5"/>
    <w:rsid w:val="00E0683E"/>
    <w:rsid w:val="00E17628"/>
    <w:rsid w:val="00E3429E"/>
    <w:rsid w:val="00E62C81"/>
    <w:rsid w:val="00E914DA"/>
    <w:rsid w:val="00E928E3"/>
    <w:rsid w:val="00E93412"/>
    <w:rsid w:val="00EA5547"/>
    <w:rsid w:val="00EB180E"/>
    <w:rsid w:val="00ED1BC4"/>
    <w:rsid w:val="00ED7F57"/>
    <w:rsid w:val="00F15BFB"/>
    <w:rsid w:val="00F66009"/>
    <w:rsid w:val="00F9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DC22C"/>
  <w15:chartTrackingRefBased/>
  <w15:docId w15:val="{16DF571E-76D7-4D35-8B60-89449F42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7A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C277A8"/>
    <w:pPr>
      <w:keepNext/>
      <w:tabs>
        <w:tab w:val="left" w:pos="360"/>
        <w:tab w:val="left" w:pos="720"/>
      </w:tabs>
      <w:jc w:val="center"/>
      <w:outlineLvl w:val="0"/>
    </w:pPr>
    <w:rPr>
      <w:rFonts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77A8"/>
    <w:rPr>
      <w:rFonts w:ascii="Times New Roman" w:eastAsia="Times New Roman" w:hAnsi="Times New Roman" w:cs="EucrosiaUPC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C3DD5"/>
    <w:rPr>
      <w:color w:val="808080"/>
    </w:rPr>
  </w:style>
  <w:style w:type="paragraph" w:styleId="ListParagraph">
    <w:name w:val="List Paragraph"/>
    <w:basedOn w:val="Normal"/>
    <w:uiPriority w:val="34"/>
    <w:qFormat/>
    <w:rsid w:val="00C30DF4"/>
    <w:pPr>
      <w:ind w:left="720"/>
      <w:contextualSpacing/>
    </w:pPr>
  </w:style>
  <w:style w:type="character" w:styleId="Hyperlink">
    <w:name w:val="Hyperlink"/>
    <w:uiPriority w:val="99"/>
    <w:unhideWhenUsed/>
    <w:rsid w:val="00DF2CF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C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0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B4CA4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9/iEECON60677.2024.1053795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89D3E30784B41B1BD7D1E38C02FBE" ma:contentTypeVersion="15" ma:contentTypeDescription="Create a new document." ma:contentTypeScope="" ma:versionID="8ec4d51af28cfcf958260dc2865d1946">
  <xsd:schema xmlns:xsd="http://www.w3.org/2001/XMLSchema" xmlns:xs="http://www.w3.org/2001/XMLSchema" xmlns:p="http://schemas.microsoft.com/office/2006/metadata/properties" xmlns:ns3="5effd7c6-d6cb-4cf3-973a-86718cdbed98" targetNamespace="http://schemas.microsoft.com/office/2006/metadata/properties" ma:root="true" ma:fieldsID="7d139765e377b540aa605a3e2d8a8c5a" ns3:_="">
    <xsd:import namespace="5effd7c6-d6cb-4cf3-973a-86718cdbed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fd7c6-d6cb-4cf3-973a-86718cdbe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ffd7c6-d6cb-4cf3-973a-86718cdbed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543F5-A427-43BB-8EF6-FF10EF089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fd7c6-d6cb-4cf3-973a-86718cdbe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13CAB6-3D06-4F2F-8497-8B6EDBD7A2DB}">
  <ds:schemaRefs>
    <ds:schemaRef ds:uri="http://schemas.microsoft.com/office/2006/metadata/properties"/>
    <ds:schemaRef ds:uri="http://schemas.microsoft.com/office/infopath/2007/PartnerControls"/>
    <ds:schemaRef ds:uri="5effd7c6-d6cb-4cf3-973a-86718cdbed98"/>
  </ds:schemaRefs>
</ds:datastoreItem>
</file>

<file path=customXml/itemProps3.xml><?xml version="1.0" encoding="utf-8"?>
<ds:datastoreItem xmlns:ds="http://schemas.openxmlformats.org/officeDocument/2006/customXml" ds:itemID="{59D4CF25-E6C2-4A00-8638-ADA748AC5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Nuttapong Bootthanu</dc:creator>
  <cp:keywords/>
  <dc:description/>
  <cp:lastModifiedBy>pattaya napasirth</cp:lastModifiedBy>
  <cp:revision>11</cp:revision>
  <cp:lastPrinted>2026-03-15T07:48:00Z</cp:lastPrinted>
  <dcterms:created xsi:type="dcterms:W3CDTF">2026-03-18T09:41:00Z</dcterms:created>
  <dcterms:modified xsi:type="dcterms:W3CDTF">2026-07-15T03:05:00Z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0x01010021F89D3E30784B41B1BD7D1E38C02FBE</vt:lpwstr>
  </property>
</Properties>
</file>